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7B" w:rsidRPr="002132F8" w:rsidRDefault="00483B7B" w:rsidP="00483B7B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32F8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образовательное учреждение «</w:t>
      </w:r>
      <w:proofErr w:type="spellStart"/>
      <w:r w:rsidRPr="002132F8">
        <w:rPr>
          <w:rFonts w:ascii="Times New Roman" w:eastAsia="Calibri" w:hAnsi="Times New Roman" w:cs="Times New Roman"/>
          <w:b/>
          <w:sz w:val="28"/>
          <w:szCs w:val="28"/>
        </w:rPr>
        <w:t>Новокашировская</w:t>
      </w:r>
      <w:proofErr w:type="spellEnd"/>
      <w:r w:rsidRPr="002132F8">
        <w:rPr>
          <w:rFonts w:ascii="Times New Roman" w:eastAsia="Calibri" w:hAnsi="Times New Roman" w:cs="Times New Roman"/>
          <w:b/>
          <w:sz w:val="28"/>
          <w:szCs w:val="28"/>
        </w:rPr>
        <w:t xml:space="preserve"> средняя общеобразовательная школа»</w:t>
      </w:r>
    </w:p>
    <w:p w:rsidR="00483B7B" w:rsidRPr="002132F8" w:rsidRDefault="00483B7B" w:rsidP="00483B7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2132F8">
        <w:rPr>
          <w:rFonts w:ascii="Times New Roman" w:eastAsia="Calibri" w:hAnsi="Times New Roman" w:cs="Times New Roman"/>
          <w:b/>
          <w:sz w:val="28"/>
          <w:szCs w:val="28"/>
        </w:rPr>
        <w:t>Альметьевского</w:t>
      </w:r>
      <w:proofErr w:type="spellEnd"/>
      <w:r w:rsidRPr="002132F8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483B7B" w:rsidRPr="002132F8" w:rsidRDefault="00483B7B" w:rsidP="00483B7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3B7B" w:rsidRPr="002132F8" w:rsidRDefault="00483B7B" w:rsidP="00483B7B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2132F8">
        <w:rPr>
          <w:rFonts w:ascii="Times New Roman" w:eastAsia="Calibri" w:hAnsi="Times New Roman" w:cs="Times New Roman"/>
          <w:b/>
        </w:rPr>
        <w:t>Принято педагогическим советом</w:t>
      </w:r>
    </w:p>
    <w:p w:rsidR="00483B7B" w:rsidRPr="002132F8" w:rsidRDefault="004E39F4" w:rsidP="00483B7B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2132F8">
        <w:rPr>
          <w:rFonts w:ascii="Times New Roman" w:eastAsia="Calibri" w:hAnsi="Times New Roman" w:cs="Times New Roman"/>
          <w:b/>
        </w:rPr>
        <w:t xml:space="preserve">Протокол от  </w:t>
      </w:r>
      <w:r w:rsidR="005F30AC">
        <w:rPr>
          <w:rFonts w:ascii="Times New Roman" w:eastAsia="Calibri" w:hAnsi="Times New Roman" w:cs="Times New Roman"/>
          <w:b/>
        </w:rPr>
        <w:t>31 08.</w:t>
      </w:r>
      <w:r w:rsidR="00CB2CB0" w:rsidRPr="002132F8">
        <w:rPr>
          <w:rFonts w:ascii="Times New Roman" w:eastAsia="Calibri" w:hAnsi="Times New Roman" w:cs="Times New Roman"/>
          <w:b/>
          <w:lang w:val="tt-RU"/>
        </w:rPr>
        <w:t>______</w:t>
      </w:r>
      <w:r w:rsidR="002132F8" w:rsidRPr="002132F8">
        <w:rPr>
          <w:rFonts w:ascii="Times New Roman" w:eastAsia="Calibri" w:hAnsi="Times New Roman" w:cs="Times New Roman"/>
          <w:b/>
        </w:rPr>
        <w:t>2020</w:t>
      </w:r>
      <w:r w:rsidRPr="002132F8">
        <w:rPr>
          <w:rFonts w:ascii="Times New Roman" w:eastAsia="Calibri" w:hAnsi="Times New Roman" w:cs="Times New Roman"/>
          <w:b/>
        </w:rPr>
        <w:t>г. №1</w:t>
      </w:r>
    </w:p>
    <w:p w:rsidR="00483B7B" w:rsidRPr="002132F8" w:rsidRDefault="005F30AC" w:rsidP="00483B7B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Введено приказом </w:t>
      </w:r>
      <w:r w:rsidR="00483B7B" w:rsidRPr="002132F8">
        <w:rPr>
          <w:rFonts w:ascii="Times New Roman" w:eastAsia="Calibri" w:hAnsi="Times New Roman" w:cs="Times New Roman"/>
          <w:b/>
        </w:rPr>
        <w:t xml:space="preserve"> </w:t>
      </w:r>
      <w:r w:rsidR="002132F8" w:rsidRPr="002132F8">
        <w:rPr>
          <w:rFonts w:ascii="Times New Roman" w:eastAsia="Calibri" w:hAnsi="Times New Roman" w:cs="Times New Roman"/>
          <w:b/>
        </w:rPr>
        <w:t xml:space="preserve"> ______2020</w:t>
      </w:r>
      <w:r w:rsidR="00CB2CB0" w:rsidRPr="002132F8">
        <w:rPr>
          <w:rFonts w:ascii="Times New Roman" w:eastAsia="Calibri" w:hAnsi="Times New Roman" w:cs="Times New Roman"/>
          <w:b/>
        </w:rPr>
        <w:t xml:space="preserve">г. № </w:t>
      </w:r>
      <w:r>
        <w:rPr>
          <w:rFonts w:ascii="Times New Roman" w:eastAsia="Calibri" w:hAnsi="Times New Roman" w:cs="Times New Roman"/>
          <w:b/>
        </w:rPr>
        <w:t>79</w:t>
      </w:r>
      <w:r w:rsidR="00CB2CB0" w:rsidRPr="002132F8">
        <w:rPr>
          <w:rFonts w:ascii="Times New Roman" w:eastAsia="Calibri" w:hAnsi="Times New Roman" w:cs="Times New Roman"/>
          <w:b/>
        </w:rPr>
        <w:t>___</w:t>
      </w:r>
    </w:p>
    <w:p w:rsidR="00483B7B" w:rsidRPr="002132F8" w:rsidRDefault="00483B7B" w:rsidP="00483B7B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r w:rsidRPr="002132F8">
        <w:rPr>
          <w:rFonts w:ascii="Times New Roman" w:eastAsia="Calibri" w:hAnsi="Times New Roman" w:cs="Times New Roman"/>
          <w:b/>
        </w:rPr>
        <w:t>Директор МБОУ «</w:t>
      </w:r>
      <w:proofErr w:type="spellStart"/>
      <w:r w:rsidRPr="002132F8">
        <w:rPr>
          <w:rFonts w:ascii="Times New Roman" w:eastAsia="Calibri" w:hAnsi="Times New Roman" w:cs="Times New Roman"/>
          <w:b/>
        </w:rPr>
        <w:t>Новокашировская</w:t>
      </w:r>
      <w:proofErr w:type="spellEnd"/>
      <w:r w:rsidRPr="002132F8">
        <w:rPr>
          <w:rFonts w:ascii="Times New Roman" w:eastAsia="Calibri" w:hAnsi="Times New Roman" w:cs="Times New Roman"/>
          <w:b/>
        </w:rPr>
        <w:t xml:space="preserve"> СОШ»</w:t>
      </w:r>
    </w:p>
    <w:p w:rsidR="00483B7B" w:rsidRPr="002132F8" w:rsidRDefault="00CB2CB0" w:rsidP="00483B7B">
      <w:pPr>
        <w:tabs>
          <w:tab w:val="left" w:pos="2895"/>
        </w:tabs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</w:rPr>
      </w:pPr>
      <w:proofErr w:type="spellStart"/>
      <w:r w:rsidRPr="002132F8">
        <w:rPr>
          <w:rFonts w:ascii="Times New Roman" w:eastAsia="Calibri" w:hAnsi="Times New Roman" w:cs="Times New Roman"/>
          <w:b/>
        </w:rPr>
        <w:t>_______Ризатдинова</w:t>
      </w:r>
      <w:proofErr w:type="spellEnd"/>
      <w:r w:rsidRPr="002132F8">
        <w:rPr>
          <w:rFonts w:ascii="Times New Roman" w:eastAsia="Calibri" w:hAnsi="Times New Roman" w:cs="Times New Roman"/>
          <w:b/>
        </w:rPr>
        <w:t xml:space="preserve"> Л.Р.</w:t>
      </w:r>
    </w:p>
    <w:p w:rsidR="00483B7B" w:rsidRPr="002132F8" w:rsidRDefault="00483B7B" w:rsidP="00483B7B">
      <w:pPr>
        <w:tabs>
          <w:tab w:val="left" w:pos="2895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483B7B" w:rsidRPr="002132F8" w:rsidRDefault="00483B7B" w:rsidP="00483B7B">
      <w:pPr>
        <w:tabs>
          <w:tab w:val="left" w:pos="2895"/>
        </w:tabs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</w:rPr>
      </w:pPr>
    </w:p>
    <w:p w:rsidR="00483B7B" w:rsidRPr="002132F8" w:rsidRDefault="00483B7B" w:rsidP="00483B7B">
      <w:pPr>
        <w:tabs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83B7B" w:rsidRPr="002132F8" w:rsidRDefault="00483B7B" w:rsidP="00483B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2132F8">
        <w:rPr>
          <w:rFonts w:ascii="Times New Roman" w:eastAsia="Calibri" w:hAnsi="Times New Roman" w:cs="Times New Roman"/>
          <w:b/>
          <w:sz w:val="36"/>
          <w:szCs w:val="36"/>
        </w:rPr>
        <w:t>РАБОЧАЯ   ПРОГРАММА</w:t>
      </w:r>
    </w:p>
    <w:p w:rsidR="00483B7B" w:rsidRPr="002132F8" w:rsidRDefault="00483B7B" w:rsidP="00483B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u w:val="single"/>
        </w:rPr>
      </w:pPr>
      <w:r w:rsidRPr="002132F8">
        <w:rPr>
          <w:rFonts w:ascii="Times New Roman" w:eastAsia="Calibri" w:hAnsi="Times New Roman" w:cs="Times New Roman"/>
          <w:b/>
          <w:sz w:val="36"/>
          <w:szCs w:val="36"/>
        </w:rPr>
        <w:t xml:space="preserve">по предмету  </w:t>
      </w:r>
      <w:r w:rsidR="00767F3B" w:rsidRPr="002132F8">
        <w:rPr>
          <w:rFonts w:ascii="Times New Roman" w:eastAsia="Calibri" w:hAnsi="Times New Roman" w:cs="Times New Roman"/>
          <w:b/>
          <w:sz w:val="36"/>
          <w:szCs w:val="36"/>
          <w:u w:val="single"/>
        </w:rPr>
        <w:t>география для 6</w:t>
      </w:r>
      <w:r w:rsidRPr="002132F8">
        <w:rPr>
          <w:rFonts w:ascii="Times New Roman" w:eastAsia="Calibri" w:hAnsi="Times New Roman" w:cs="Times New Roman"/>
          <w:b/>
          <w:sz w:val="36"/>
          <w:szCs w:val="36"/>
          <w:u w:val="single"/>
        </w:rPr>
        <w:t xml:space="preserve"> класса (1 раз в неделю, 35 часов за год)</w:t>
      </w:r>
    </w:p>
    <w:p w:rsidR="00483B7B" w:rsidRPr="002132F8" w:rsidRDefault="002132F8" w:rsidP="00483B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2132F8">
        <w:rPr>
          <w:rFonts w:ascii="Times New Roman" w:eastAsia="Calibri" w:hAnsi="Times New Roman" w:cs="Times New Roman"/>
          <w:b/>
          <w:sz w:val="36"/>
          <w:szCs w:val="36"/>
        </w:rPr>
        <w:t xml:space="preserve">Составитель: </w:t>
      </w:r>
      <w:proofErr w:type="spellStart"/>
      <w:r w:rsidRPr="002132F8">
        <w:rPr>
          <w:rFonts w:ascii="Times New Roman" w:eastAsia="Calibri" w:hAnsi="Times New Roman" w:cs="Times New Roman"/>
          <w:b/>
          <w:sz w:val="36"/>
          <w:szCs w:val="36"/>
        </w:rPr>
        <w:t>Валеева</w:t>
      </w:r>
      <w:proofErr w:type="spellEnd"/>
      <w:r w:rsidRPr="002132F8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proofErr w:type="spellStart"/>
      <w:r w:rsidRPr="002132F8">
        <w:rPr>
          <w:rFonts w:ascii="Times New Roman" w:eastAsia="Calibri" w:hAnsi="Times New Roman" w:cs="Times New Roman"/>
          <w:b/>
          <w:sz w:val="36"/>
          <w:szCs w:val="36"/>
        </w:rPr>
        <w:t>Гульнур</w:t>
      </w:r>
      <w:proofErr w:type="spellEnd"/>
      <w:r w:rsidR="00483B7B" w:rsidRPr="002132F8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Pr="002132F8">
        <w:rPr>
          <w:rFonts w:ascii="Times New Roman" w:eastAsia="Calibri" w:hAnsi="Times New Roman" w:cs="Times New Roman"/>
          <w:b/>
          <w:sz w:val="36"/>
          <w:szCs w:val="36"/>
          <w:lang w:val="tt-RU"/>
        </w:rPr>
        <w:t>Мир</w:t>
      </w:r>
      <w:r w:rsidR="00483B7B" w:rsidRPr="002132F8">
        <w:rPr>
          <w:rFonts w:ascii="Times New Roman" w:eastAsia="Calibri" w:hAnsi="Times New Roman" w:cs="Times New Roman"/>
          <w:b/>
          <w:sz w:val="36"/>
          <w:szCs w:val="36"/>
          <w:lang w:val="tt-RU"/>
        </w:rPr>
        <w:t>х</w:t>
      </w:r>
      <w:proofErr w:type="spellStart"/>
      <w:r w:rsidR="00483B7B" w:rsidRPr="002132F8">
        <w:rPr>
          <w:rFonts w:ascii="Times New Roman" w:eastAsia="Calibri" w:hAnsi="Times New Roman" w:cs="Times New Roman"/>
          <w:b/>
          <w:sz w:val="36"/>
          <w:szCs w:val="36"/>
        </w:rPr>
        <w:t>атовна</w:t>
      </w:r>
      <w:proofErr w:type="spellEnd"/>
    </w:p>
    <w:p w:rsidR="00483B7B" w:rsidRPr="002132F8" w:rsidRDefault="00483B7B" w:rsidP="00483B7B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2132F8">
        <w:rPr>
          <w:rFonts w:ascii="Times New Roman" w:eastAsia="Calibri" w:hAnsi="Times New Roman" w:cs="Times New Roman"/>
          <w:b/>
          <w:sz w:val="36"/>
          <w:szCs w:val="36"/>
        </w:rPr>
        <w:t xml:space="preserve">(учитель </w:t>
      </w:r>
      <w:r w:rsidRPr="002132F8">
        <w:rPr>
          <w:rFonts w:ascii="Times New Roman" w:eastAsia="Calibri" w:hAnsi="Times New Roman" w:cs="Times New Roman"/>
          <w:b/>
          <w:sz w:val="36"/>
          <w:szCs w:val="36"/>
          <w:lang w:val="tt-RU"/>
        </w:rPr>
        <w:t xml:space="preserve"> первой квалифиционной </w:t>
      </w:r>
      <w:r w:rsidRPr="002132F8">
        <w:rPr>
          <w:rFonts w:ascii="Times New Roman" w:eastAsia="Calibri" w:hAnsi="Times New Roman" w:cs="Times New Roman"/>
          <w:b/>
          <w:sz w:val="36"/>
          <w:szCs w:val="36"/>
        </w:rPr>
        <w:t>категории)</w:t>
      </w:r>
    </w:p>
    <w:p w:rsidR="00483B7B" w:rsidRPr="002132F8" w:rsidRDefault="00483B7B" w:rsidP="00483B7B">
      <w:pPr>
        <w:spacing w:after="200" w:line="276" w:lineRule="auto"/>
        <w:rPr>
          <w:rFonts w:ascii="Times New Roman" w:eastAsia="Calibri" w:hAnsi="Times New Roman" w:cs="Times New Roman"/>
          <w:lang w:val="tt-RU"/>
        </w:rPr>
      </w:pPr>
      <w:r w:rsidRPr="002132F8">
        <w:rPr>
          <w:rFonts w:ascii="Times New Roman" w:eastAsia="Calibri" w:hAnsi="Times New Roman" w:cs="Times New Roman"/>
          <w:b/>
          <w:sz w:val="28"/>
          <w:szCs w:val="28"/>
        </w:rPr>
        <w:t xml:space="preserve">   «Согласовано»</w:t>
      </w:r>
    </w:p>
    <w:p w:rsidR="00483B7B" w:rsidRPr="002132F8" w:rsidRDefault="00483B7B" w:rsidP="00483B7B">
      <w:pPr>
        <w:spacing w:after="200" w:line="276" w:lineRule="auto"/>
        <w:rPr>
          <w:rFonts w:ascii="Times New Roman" w:eastAsia="Calibri" w:hAnsi="Times New Roman" w:cs="Times New Roman"/>
        </w:rPr>
      </w:pPr>
      <w:r w:rsidRPr="002132F8">
        <w:rPr>
          <w:rFonts w:ascii="Times New Roman" w:eastAsia="Calibri" w:hAnsi="Times New Roman" w:cs="Times New Roman"/>
        </w:rPr>
        <w:t xml:space="preserve">   зам.директора по УР             </w:t>
      </w:r>
    </w:p>
    <w:p w:rsidR="00483B7B" w:rsidRPr="002132F8" w:rsidRDefault="00483B7B" w:rsidP="00483B7B">
      <w:pPr>
        <w:spacing w:after="200" w:line="276" w:lineRule="auto"/>
        <w:rPr>
          <w:rFonts w:ascii="Times New Roman" w:eastAsia="Calibri" w:hAnsi="Times New Roman" w:cs="Times New Roman"/>
        </w:rPr>
      </w:pPr>
      <w:r w:rsidRPr="002132F8">
        <w:rPr>
          <w:rFonts w:ascii="Times New Roman" w:eastAsia="Calibri" w:hAnsi="Times New Roman" w:cs="Times New Roman"/>
          <w:lang w:val="tt-RU"/>
        </w:rPr>
        <w:t xml:space="preserve">     </w:t>
      </w:r>
      <w:r w:rsidRPr="002132F8">
        <w:rPr>
          <w:rFonts w:ascii="Times New Roman" w:eastAsia="Calibri" w:hAnsi="Times New Roman" w:cs="Times New Roman"/>
          <w:u w:val="single"/>
        </w:rPr>
        <w:t xml:space="preserve">             </w:t>
      </w:r>
      <w:r w:rsidRPr="002132F8">
        <w:rPr>
          <w:rFonts w:ascii="Times New Roman" w:eastAsia="Calibri" w:hAnsi="Times New Roman" w:cs="Times New Roman"/>
        </w:rPr>
        <w:t xml:space="preserve">/ </w:t>
      </w:r>
      <w:proofErr w:type="spellStart"/>
      <w:r w:rsidRPr="002132F8">
        <w:rPr>
          <w:rFonts w:ascii="Times New Roman" w:eastAsia="Calibri" w:hAnsi="Times New Roman" w:cs="Times New Roman"/>
          <w:u w:val="single"/>
        </w:rPr>
        <w:t>Насыбуллина</w:t>
      </w:r>
      <w:proofErr w:type="spellEnd"/>
      <w:r w:rsidRPr="002132F8">
        <w:rPr>
          <w:rFonts w:ascii="Times New Roman" w:eastAsia="Calibri" w:hAnsi="Times New Roman" w:cs="Times New Roman"/>
          <w:u w:val="single"/>
        </w:rPr>
        <w:t xml:space="preserve">  Л.Г.</w:t>
      </w:r>
      <w:r w:rsidR="002132F8" w:rsidRPr="002132F8">
        <w:rPr>
          <w:rFonts w:ascii="Times New Roman" w:eastAsia="Calibri" w:hAnsi="Times New Roman" w:cs="Times New Roman"/>
        </w:rPr>
        <w:t xml:space="preserve"> /  от ________2020</w:t>
      </w:r>
      <w:r w:rsidRPr="002132F8">
        <w:rPr>
          <w:rFonts w:ascii="Times New Roman" w:eastAsia="Calibri" w:hAnsi="Times New Roman" w:cs="Times New Roman"/>
        </w:rPr>
        <w:t xml:space="preserve">г. </w:t>
      </w:r>
      <w:r w:rsidRPr="002132F8">
        <w:rPr>
          <w:rFonts w:ascii="Times New Roman" w:eastAsia="Calibri" w:hAnsi="Times New Roman" w:cs="Times New Roman"/>
        </w:rPr>
        <w:tab/>
      </w:r>
      <w:r w:rsidRPr="002132F8">
        <w:rPr>
          <w:rFonts w:ascii="Times New Roman" w:eastAsia="Calibri" w:hAnsi="Times New Roman" w:cs="Times New Roman"/>
        </w:rPr>
        <w:tab/>
      </w:r>
      <w:r w:rsidRPr="002132F8">
        <w:rPr>
          <w:rFonts w:ascii="Times New Roman" w:eastAsia="Calibri" w:hAnsi="Times New Roman" w:cs="Times New Roman"/>
          <w:b/>
        </w:rPr>
        <w:t xml:space="preserve"> </w:t>
      </w:r>
    </w:p>
    <w:p w:rsidR="00483B7B" w:rsidRPr="002132F8" w:rsidRDefault="00483B7B" w:rsidP="00483B7B">
      <w:pPr>
        <w:tabs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83B7B" w:rsidRPr="002132F8" w:rsidRDefault="00483B7B" w:rsidP="00483B7B">
      <w:pPr>
        <w:tabs>
          <w:tab w:val="left" w:pos="255"/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2132F8">
        <w:rPr>
          <w:rFonts w:ascii="Times New Roman" w:eastAsia="Calibri" w:hAnsi="Times New Roman" w:cs="Times New Roman"/>
          <w:b/>
        </w:rPr>
        <w:tab/>
        <w:t>«Рассмотрено»</w:t>
      </w:r>
    </w:p>
    <w:p w:rsidR="00483B7B" w:rsidRPr="002132F8" w:rsidRDefault="00483B7B" w:rsidP="00483B7B">
      <w:pPr>
        <w:tabs>
          <w:tab w:val="left" w:pos="255"/>
          <w:tab w:val="left" w:pos="2895"/>
        </w:tabs>
        <w:spacing w:after="0" w:line="240" w:lineRule="auto"/>
        <w:rPr>
          <w:rFonts w:ascii="Times New Roman" w:eastAsia="Calibri" w:hAnsi="Times New Roman" w:cs="Times New Roman"/>
        </w:rPr>
      </w:pPr>
      <w:r w:rsidRPr="002132F8">
        <w:rPr>
          <w:rFonts w:ascii="Times New Roman" w:eastAsia="Calibri" w:hAnsi="Times New Roman" w:cs="Times New Roman"/>
        </w:rPr>
        <w:t>на засед</w:t>
      </w:r>
      <w:r w:rsidR="002132F8" w:rsidRPr="002132F8">
        <w:rPr>
          <w:rFonts w:ascii="Times New Roman" w:eastAsia="Calibri" w:hAnsi="Times New Roman" w:cs="Times New Roman"/>
        </w:rPr>
        <w:t xml:space="preserve">ании ШМО, протокол от </w:t>
      </w:r>
      <w:r w:rsidR="005F30AC">
        <w:rPr>
          <w:rFonts w:ascii="Times New Roman" w:eastAsia="Calibri" w:hAnsi="Times New Roman" w:cs="Times New Roman"/>
        </w:rPr>
        <w:t>31.08</w:t>
      </w:r>
      <w:r w:rsidR="002132F8" w:rsidRPr="002132F8">
        <w:rPr>
          <w:rFonts w:ascii="Times New Roman" w:eastAsia="Calibri" w:hAnsi="Times New Roman" w:cs="Times New Roman"/>
        </w:rPr>
        <w:t>______2020</w:t>
      </w:r>
      <w:r w:rsidRPr="002132F8">
        <w:rPr>
          <w:rFonts w:ascii="Times New Roman" w:eastAsia="Calibri" w:hAnsi="Times New Roman" w:cs="Times New Roman"/>
        </w:rPr>
        <w:t>г. №</w:t>
      </w:r>
      <w:r w:rsidR="005F30AC">
        <w:rPr>
          <w:rFonts w:ascii="Times New Roman" w:eastAsia="Calibri" w:hAnsi="Times New Roman" w:cs="Times New Roman"/>
        </w:rPr>
        <w:t>1</w:t>
      </w:r>
      <w:r w:rsidRPr="002132F8">
        <w:rPr>
          <w:rFonts w:ascii="Times New Roman" w:eastAsia="Calibri" w:hAnsi="Times New Roman" w:cs="Times New Roman"/>
        </w:rPr>
        <w:t>____</w:t>
      </w:r>
    </w:p>
    <w:p w:rsidR="00483B7B" w:rsidRPr="002132F8" w:rsidRDefault="00483B7B" w:rsidP="00483B7B">
      <w:pPr>
        <w:tabs>
          <w:tab w:val="left" w:pos="255"/>
          <w:tab w:val="left" w:pos="289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2132F8">
        <w:rPr>
          <w:rFonts w:ascii="Times New Roman" w:eastAsia="Calibri" w:hAnsi="Times New Roman" w:cs="Times New Roman"/>
        </w:rPr>
        <w:t>Руководитель ШМО______</w:t>
      </w:r>
      <w:r w:rsidR="005F30AC">
        <w:rPr>
          <w:rFonts w:ascii="Times New Roman" w:eastAsia="Calibri" w:hAnsi="Times New Roman" w:cs="Times New Roman"/>
        </w:rPr>
        <w:t xml:space="preserve">  Хайруллина Г.И. </w:t>
      </w:r>
      <w:r w:rsidRPr="002132F8">
        <w:rPr>
          <w:rFonts w:ascii="Times New Roman" w:eastAsia="Calibri" w:hAnsi="Times New Roman" w:cs="Times New Roman"/>
        </w:rPr>
        <w:t>.</w:t>
      </w:r>
      <w:r w:rsidRPr="002132F8">
        <w:rPr>
          <w:rFonts w:ascii="Times New Roman" w:eastAsia="Calibri" w:hAnsi="Times New Roman" w:cs="Times New Roman"/>
          <w:b/>
        </w:rPr>
        <w:tab/>
      </w:r>
    </w:p>
    <w:p w:rsidR="00483B7B" w:rsidRPr="002132F8" w:rsidRDefault="00483B7B" w:rsidP="00483B7B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83B7B" w:rsidRPr="002132F8" w:rsidRDefault="00483B7B" w:rsidP="00483B7B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83B7B" w:rsidRPr="002132F8" w:rsidRDefault="00483B7B" w:rsidP="00483B7B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132F8">
        <w:rPr>
          <w:rFonts w:ascii="Times New Roman" w:eastAsia="Calibri" w:hAnsi="Times New Roman" w:cs="Times New Roman"/>
          <w:b/>
        </w:rPr>
        <w:t xml:space="preserve">С.Новое </w:t>
      </w:r>
      <w:proofErr w:type="spellStart"/>
      <w:r w:rsidRPr="002132F8">
        <w:rPr>
          <w:rFonts w:ascii="Times New Roman" w:eastAsia="Calibri" w:hAnsi="Times New Roman" w:cs="Times New Roman"/>
          <w:b/>
        </w:rPr>
        <w:t>Каширово</w:t>
      </w:r>
      <w:proofErr w:type="spellEnd"/>
    </w:p>
    <w:p w:rsidR="00483B7B" w:rsidRPr="002132F8" w:rsidRDefault="002132F8" w:rsidP="00483B7B">
      <w:pPr>
        <w:tabs>
          <w:tab w:val="left" w:pos="2895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132F8">
        <w:rPr>
          <w:rFonts w:ascii="Times New Roman" w:eastAsia="Calibri" w:hAnsi="Times New Roman" w:cs="Times New Roman"/>
          <w:b/>
        </w:rPr>
        <w:t>2020 – 2021</w:t>
      </w:r>
      <w:r w:rsidR="00483B7B" w:rsidRPr="002132F8">
        <w:rPr>
          <w:rFonts w:ascii="Times New Roman" w:eastAsia="Calibri" w:hAnsi="Times New Roman" w:cs="Times New Roman"/>
          <w:b/>
          <w:lang w:val="tt-RU"/>
        </w:rPr>
        <w:t xml:space="preserve"> </w:t>
      </w:r>
      <w:r w:rsidR="00483B7B" w:rsidRPr="002132F8">
        <w:rPr>
          <w:rFonts w:ascii="Times New Roman" w:eastAsia="Calibri" w:hAnsi="Times New Roman" w:cs="Times New Roman"/>
          <w:b/>
        </w:rPr>
        <w:t xml:space="preserve"> учебный  год.</w:t>
      </w:r>
    </w:p>
    <w:p w:rsidR="00483B7B" w:rsidRPr="00483B7B" w:rsidRDefault="00483B7B" w:rsidP="00483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483B7B" w:rsidRPr="00132051" w:rsidRDefault="00483B7B" w:rsidP="00A5430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Планируемые результаты освоения учебного предмета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proofErr w:type="spellStart"/>
      <w:r w:rsidRPr="00A412FA">
        <w:rPr>
          <w:rFonts w:ascii="Times New Roman" w:hAnsi="Times New Roman" w:cs="Times New Roman"/>
          <w:lang w:eastAsia="ru-RU"/>
        </w:rPr>
        <w:t>Метапредметные</w:t>
      </w:r>
      <w:proofErr w:type="spellEnd"/>
      <w:r w:rsidRPr="00A412FA">
        <w:rPr>
          <w:rFonts w:ascii="Times New Roman" w:hAnsi="Times New Roman" w:cs="Times New Roman"/>
          <w:lang w:eastAsia="ru-RU"/>
        </w:rPr>
        <w:t xml:space="preserve"> результаты обучения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 xml:space="preserve">Учащийся должен </w:t>
      </w:r>
      <w:r w:rsidRPr="00A412FA">
        <w:rPr>
          <w:rFonts w:ascii="Times New Roman" w:hAnsi="Times New Roman" w:cs="Times New Roman"/>
          <w:iCs/>
          <w:lang w:eastAsia="ru-RU"/>
        </w:rPr>
        <w:t>уметь</w:t>
      </w:r>
      <w:r w:rsidRPr="00A412FA">
        <w:rPr>
          <w:rFonts w:ascii="Times New Roman" w:hAnsi="Times New Roman" w:cs="Times New Roman"/>
          <w:lang w:eastAsia="ru-RU"/>
        </w:rPr>
        <w:t>: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-ставить учебную задачу под руководством учителя;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-планировать свою деятельность под руководством учителя;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-работать в соответствии с поставленной учебной задачей;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-работать в соответствии с предложенным планом;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-участвовать в совместной деятельности;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-сравнивать полученные результаты с ожидаемыми;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-оценивать работу одноклассников;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-выделять главное, существенные признаки понятий;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-определять критерии для сравнения фактов, явлений, событий, объектов;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-сравнивать объекты, факты, явления, события по заданным критериям;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-высказывать суждения, подтверждая их фактами;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-классифицировать информацию по заданным признакам;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-искать и отбирать информацию в учебных и справочных пособиях, словарях;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-работать с текстом и нетекстовыми компонентами;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-классифицировать информацию;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-создавать тексты разных типов (описательные, объяснительные) и т. д.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</w:p>
    <w:p w:rsidR="00A54309" w:rsidRPr="00A412FA" w:rsidRDefault="00F62B9E" w:rsidP="00A412FA">
      <w:pPr>
        <w:pStyle w:val="ae"/>
        <w:rPr>
          <w:rFonts w:ascii="Times New Roman" w:hAnsi="Times New Roman" w:cs="Times New Roman"/>
          <w:lang w:eastAsia="ru-RU"/>
        </w:rPr>
      </w:pPr>
      <w:hyperlink r:id="rId5" w:history="1">
        <w:r w:rsidR="00A54309" w:rsidRPr="00A412FA">
          <w:rPr>
            <w:rFonts w:ascii="Times New Roman" w:hAnsi="Times New Roman" w:cs="Times New Roman"/>
            <w:lang w:eastAsia="ru-RU"/>
          </w:rPr>
          <w:t xml:space="preserve"> Личностные</w:t>
        </w:r>
      </w:hyperlink>
      <w:r w:rsidR="00A54309" w:rsidRPr="00A412FA">
        <w:rPr>
          <w:rFonts w:ascii="Times New Roman" w:hAnsi="Times New Roman" w:cs="Times New Roman"/>
          <w:lang w:eastAsia="ru-RU"/>
        </w:rPr>
        <w:t xml:space="preserve"> результаты обучения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 xml:space="preserve">Учащийся должен </w:t>
      </w:r>
      <w:r w:rsidRPr="00A412FA">
        <w:rPr>
          <w:rFonts w:ascii="Times New Roman" w:hAnsi="Times New Roman" w:cs="Times New Roman"/>
          <w:iCs/>
          <w:lang w:eastAsia="ru-RU"/>
        </w:rPr>
        <w:t>обладать</w:t>
      </w:r>
      <w:r w:rsidRPr="00A412FA">
        <w:rPr>
          <w:rFonts w:ascii="Times New Roman" w:hAnsi="Times New Roman" w:cs="Times New Roman"/>
          <w:lang w:eastAsia="ru-RU"/>
        </w:rPr>
        <w:t>: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-ответственным отношением к учению, готовностью и способностью к саморазвитию и самообразованию на основе мотивации к обучению и познанию;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-опытом участия в социально значимом труде;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-осознанным, уважительным и доброжелательным отношением к другому человеку, его мнению;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-коммуникативной компетентностью в общении и сотрудничестве со сверстниками в процессе образовательной,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-общественно полезной, учебно-исследовательской, творческой деятельности;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-пониманием ценности здорового образа жизни;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-основами экологической культуры.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 xml:space="preserve">      Достижение личностных результатов оценивается на качественном уровне (без отметки).  </w:t>
      </w:r>
      <w:proofErr w:type="spellStart"/>
      <w:r w:rsidRPr="00A412FA">
        <w:rPr>
          <w:rFonts w:ascii="Times New Roman" w:hAnsi="Times New Roman" w:cs="Times New Roman"/>
          <w:lang w:eastAsia="ru-RU"/>
        </w:rPr>
        <w:t>Сформированность</w:t>
      </w:r>
      <w:proofErr w:type="spellEnd"/>
      <w:r w:rsidRPr="00A412FA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A412FA">
        <w:rPr>
          <w:rFonts w:ascii="Times New Roman" w:hAnsi="Times New Roman" w:cs="Times New Roman"/>
          <w:lang w:eastAsia="ru-RU"/>
        </w:rPr>
        <w:t>метапредметных</w:t>
      </w:r>
      <w:proofErr w:type="spellEnd"/>
      <w:r w:rsidRPr="00A412FA">
        <w:rPr>
          <w:rFonts w:ascii="Times New Roman" w:hAnsi="Times New Roman" w:cs="Times New Roman"/>
          <w:lang w:eastAsia="ru-RU"/>
        </w:rPr>
        <w:t xml:space="preserve"> и предметных 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 xml:space="preserve">      Предметные результаты обучения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 xml:space="preserve">Учащийся должен </w:t>
      </w:r>
      <w:r w:rsidRPr="00A412FA">
        <w:rPr>
          <w:rFonts w:ascii="Times New Roman" w:hAnsi="Times New Roman" w:cs="Times New Roman"/>
          <w:iCs/>
          <w:lang w:eastAsia="ru-RU"/>
        </w:rPr>
        <w:t>уметь</w:t>
      </w:r>
      <w:r w:rsidRPr="00A412FA">
        <w:rPr>
          <w:rFonts w:ascii="Times New Roman" w:hAnsi="Times New Roman" w:cs="Times New Roman"/>
          <w:lang w:eastAsia="ru-RU"/>
        </w:rPr>
        <w:t>: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-называть методы изучения Земли;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-называть основные результаты выдающихся географических открытий и путешествий;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lastRenderedPageBreak/>
        <w:t>-объяснять значение понятий: «Солнечная система», «планета», «тропики», «полярные круги», «параллели», «меридианы»;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-приводить примеры географических следствий движения Земли;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-объяснять значение понятий: «градусная сеть», «план местности»,  «масштаб», «азимут», «географическая карта»;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-называть масштаб глобуса и показывать изображения разных видов масштаба на глобусе;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-приводить примеры перевода одного вида масштаба в другой;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-находить и называть сходство и различия в изображении элементов градусной сети на глобусе и карте;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-читать план местности и карту;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-определять (измерять) направления, расстояния на плане, карте и на местности;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-производить простейшую съемку местности;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-классифицировать карты по назначению, масштабу и охвату территории;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-ориентироваться на местности при помощи компаса, карты и местных предметов;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-определять (измерять) географические координаты точки, расстояния, направления, местоположение географических объектов на глобусе;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-называть (показывать) элементы градусной сети, географические полюса, объяснять их особенности;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-объяснять значение понятий: «литосфера», «рельеф», «горные породы», «земная кора», «полезные ископаемые», «горы», «равнины», «гидросфера», «Мировой океан», «море», «атмосфера», «погода», «климат», «воздушная масса», «ветер», «климатический пояс», «биосфера», «географическая оболочка», «природный комплекс», «природная зона»;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-называть и показывать основные географические объекты;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работать с контурной картой;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-называть методы изучения земных недр и Мирового океана;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-приводить примеры основных форм рельефа дна океана и объяснять их взаимосвязь с тектоническими структурами;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-определять по карте сейсмические районы мира, абсолютную и относительную высоту точек, глубину морей;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-классифицировать горы и равнины по высоте, происхождению, строению;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-объяснять особенности движения вод в Мировом океане,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особенности строения рельефа суши и дна Мирового океана,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-особенности циркуляции атмосферы;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-измерять (определять) температуру воздуха, атмосферное давление, направление ветра, облачность, амплитуды температур, среднюю температуру воздуха за сутки, месяц;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-составлять краткую характеристику климатического пояса, гор, равнин, моря, реки, озера по плану;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-описывать погоду и климат своей местности;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-называть и показывать основные формы рельефа Земли, части Мирового океана, объекты вод суши, тепловые пояса, климатические пояса Земли;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называть меры по охране природ;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-рассказывать о способах предсказания стихийных бедствий;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-приводить примеры стихийных бедствий в разных районах Земли;</w:t>
      </w:r>
    </w:p>
    <w:p w:rsidR="00A54309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-составлять описание природного комплекса;</w:t>
      </w:r>
    </w:p>
    <w:p w:rsidR="00132051" w:rsidRPr="00A412FA" w:rsidRDefault="00A54309" w:rsidP="00A412FA">
      <w:pPr>
        <w:pStyle w:val="ae"/>
        <w:rPr>
          <w:rFonts w:ascii="Times New Roman" w:hAnsi="Times New Roman" w:cs="Times New Roman"/>
          <w:lang w:eastAsia="ru-RU"/>
        </w:rPr>
      </w:pPr>
      <w:r w:rsidRPr="00A412FA">
        <w:rPr>
          <w:rFonts w:ascii="Times New Roman" w:hAnsi="Times New Roman" w:cs="Times New Roman"/>
          <w:lang w:eastAsia="ru-RU"/>
        </w:rPr>
        <w:t>-приводить примеры мер безоп</w:t>
      </w:r>
      <w:r w:rsidR="00A412FA">
        <w:rPr>
          <w:rFonts w:ascii="Times New Roman" w:hAnsi="Times New Roman" w:cs="Times New Roman"/>
          <w:lang w:eastAsia="ru-RU"/>
        </w:rPr>
        <w:t xml:space="preserve">асности </w:t>
      </w:r>
      <w:proofErr w:type="gramStart"/>
      <w:r w:rsidR="00A412FA">
        <w:rPr>
          <w:rFonts w:ascii="Times New Roman" w:hAnsi="Times New Roman" w:cs="Times New Roman"/>
          <w:lang w:eastAsia="ru-RU"/>
        </w:rPr>
        <w:t>при</w:t>
      </w:r>
      <w:proofErr w:type="gramEnd"/>
      <w:r w:rsidR="00A412FA">
        <w:rPr>
          <w:rFonts w:ascii="Times New Roman" w:hAnsi="Times New Roman" w:cs="Times New Roman"/>
          <w:lang w:eastAsia="ru-RU"/>
        </w:rPr>
        <w:t xml:space="preserve"> стихийных  бедствий</w:t>
      </w:r>
    </w:p>
    <w:p w:rsidR="00A54309" w:rsidRPr="00132051" w:rsidRDefault="00A54309" w:rsidP="00A54309">
      <w:pPr>
        <w:spacing w:after="200"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tbl>
      <w:tblPr>
        <w:tblStyle w:val="a8"/>
        <w:tblW w:w="0" w:type="auto"/>
        <w:tblLook w:val="04A0"/>
      </w:tblPr>
      <w:tblGrid>
        <w:gridCol w:w="2440"/>
        <w:gridCol w:w="10851"/>
        <w:gridCol w:w="1495"/>
      </w:tblGrid>
      <w:tr w:rsidR="00F43097" w:rsidRPr="00F43097" w:rsidTr="00E0100F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C017C3" w:rsidRDefault="00C017C3" w:rsidP="00A412FA">
            <w:pPr>
              <w:pStyle w:val="ae"/>
              <w:rPr>
                <w:rFonts w:eastAsia="Calibri"/>
                <w:lang w:val="tt-RU"/>
              </w:rPr>
            </w:pPr>
            <w:r>
              <w:rPr>
                <w:rFonts w:eastAsia="Calibri"/>
                <w:lang w:val="tt-RU"/>
              </w:rPr>
              <w:lastRenderedPageBreak/>
              <w:t>Название раздела</w:t>
            </w: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C017C3" w:rsidRDefault="00C017C3" w:rsidP="00A412FA">
            <w:pPr>
              <w:pStyle w:val="ae"/>
              <w:rPr>
                <w:rFonts w:eastAsia="Calibri"/>
              </w:rPr>
            </w:pPr>
            <w:r>
              <w:rPr>
                <w:rFonts w:eastAsia="Calibri"/>
                <w:lang w:val="tt-RU"/>
              </w:rPr>
              <w:t>Краткое со</w:t>
            </w:r>
            <w:r>
              <w:rPr>
                <w:rFonts w:eastAsia="Calibri"/>
              </w:rPr>
              <w:t>держание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lang w:val="tt-RU"/>
              </w:rPr>
            </w:pPr>
            <w:r w:rsidRPr="00F43097">
              <w:rPr>
                <w:lang w:val="tt-RU"/>
              </w:rPr>
              <w:t>Кол-во часов</w:t>
            </w:r>
          </w:p>
        </w:tc>
      </w:tr>
      <w:tr w:rsidR="00F43097" w:rsidRPr="00F43097" w:rsidTr="00E0100F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rFonts w:eastAsia="Calibri"/>
              </w:rPr>
            </w:pPr>
            <w:r w:rsidRPr="00F43097">
              <w:rPr>
                <w:b/>
              </w:rPr>
              <w:t>Введение</w:t>
            </w: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Открытие, изучение и преобразование Земли. </w:t>
            </w:r>
            <w:r w:rsidRPr="00F43097">
              <w:t>Как человек открывал Землю. Изучение Земли человеком. Современная география.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Земля— планета Солнечной системы. </w:t>
            </w:r>
            <w:r w:rsidRPr="00F43097">
              <w:t>Земля — планета Солнечной системы. Вращение Земли. Луна. Предметные результаты обучения</w:t>
            </w:r>
          </w:p>
          <w:p w:rsidR="00F43097" w:rsidRPr="00F43097" w:rsidRDefault="00F43097" w:rsidP="00A412FA">
            <w:pPr>
              <w:pStyle w:val="ae"/>
              <w:rPr>
                <w:rFonts w:eastAsia="Calibri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b/>
              </w:rPr>
            </w:pPr>
            <w:r w:rsidRPr="00F43097">
              <w:rPr>
                <w:b/>
              </w:rPr>
              <w:t>1</w:t>
            </w:r>
          </w:p>
          <w:p w:rsidR="00F43097" w:rsidRPr="00F43097" w:rsidRDefault="00F43097" w:rsidP="00A412FA">
            <w:pPr>
              <w:pStyle w:val="ae"/>
            </w:pPr>
          </w:p>
        </w:tc>
      </w:tr>
      <w:tr w:rsidR="00F43097" w:rsidRPr="00F43097" w:rsidTr="00E0100F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b/>
              </w:rPr>
            </w:pPr>
            <w:r w:rsidRPr="00F43097">
              <w:rPr>
                <w:b/>
              </w:rPr>
              <w:t>Виды изображений поверхности Земли (9 ч)</w:t>
            </w:r>
          </w:p>
          <w:p w:rsidR="00F43097" w:rsidRPr="00F43097" w:rsidRDefault="00F43097" w:rsidP="00A412FA">
            <w:pPr>
              <w:pStyle w:val="ae"/>
            </w:pPr>
            <w:r w:rsidRPr="00F43097">
              <w:t xml:space="preserve">ПЛАН МЕСТНОСТИ (4 ч) </w:t>
            </w: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  <w:r w:rsidRPr="00F43097">
              <w:t>ГЕОГРАФИЧЕСКАЯ КАРТА (5 ч)</w:t>
            </w:r>
          </w:p>
          <w:p w:rsidR="00F43097" w:rsidRP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  <w:rPr>
                <w:rFonts w:eastAsia="Calibri"/>
              </w:rPr>
            </w:pP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Понятие о плане местности. </w:t>
            </w:r>
            <w:r w:rsidRPr="00F43097">
              <w:t>Что такое план местности? Условные знаки.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Масштаб. </w:t>
            </w:r>
            <w:r w:rsidRPr="00F43097">
              <w:t>Зачем нужен масштаб? Численный и именованный масштабы. Линейный масштаб. Выбор масштаба.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Стороны горизонта. Ориентирование. </w:t>
            </w:r>
            <w:r w:rsidRPr="00F43097">
              <w:t>Стороны горизонта. Способы ориентирования на местности. Азимут. Определение направлений по плану.</w:t>
            </w:r>
          </w:p>
          <w:p w:rsidR="00F43097" w:rsidRPr="00F43097" w:rsidRDefault="00F43097" w:rsidP="00A412FA">
            <w:pPr>
              <w:pStyle w:val="ae"/>
              <w:rPr>
                <w:b/>
                <w:bCs/>
              </w:rPr>
            </w:pPr>
            <w:r w:rsidRPr="00F43097">
              <w:rPr>
                <w:b/>
                <w:bCs/>
              </w:rPr>
              <w:t>Изображение на плане неровностей земной поверхности.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 xml:space="preserve">Рельеф. Относительная высота. Абсолютная высота. Горизонтали (изогипсы). Профиль местности. 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Составление простейших планов местности. </w:t>
            </w:r>
            <w:r w:rsidRPr="00F43097">
              <w:t>Глазомерная съемка. Полярная съемка. Маршрутная съемка.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 xml:space="preserve">Практикумы. </w:t>
            </w:r>
            <w:r w:rsidRPr="00F43097">
              <w:rPr>
                <w:b/>
                <w:bCs/>
              </w:rPr>
              <w:t xml:space="preserve">1. </w:t>
            </w:r>
            <w:r w:rsidRPr="00F43097">
              <w:t>Изображение здания школы в масштабе.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2. </w:t>
            </w:r>
            <w:r w:rsidRPr="00F43097">
              <w:t xml:space="preserve">Определение направлений и азимутов по плану местности. </w:t>
            </w:r>
            <w:r w:rsidRPr="00F43097">
              <w:rPr>
                <w:b/>
                <w:bCs/>
              </w:rPr>
              <w:t xml:space="preserve">3. </w:t>
            </w:r>
            <w:r w:rsidRPr="00F43097">
              <w:t>Составление плана местности методом маршрутной съемки.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rFonts w:eastAsia="Calibri"/>
              </w:rPr>
              <w:tab/>
            </w:r>
            <w:r w:rsidRPr="00F43097">
              <w:rPr>
                <w:b/>
                <w:bCs/>
              </w:rPr>
              <w:t xml:space="preserve">Форма и размеры Земли. </w:t>
            </w:r>
            <w:r w:rsidRPr="00F43097">
              <w:t>Форма Земли. Размеры Земли. Глобус — модель земного шара.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Географическая карта. </w:t>
            </w:r>
            <w:r w:rsidRPr="00F43097">
              <w:t>Географическая карта — изображение Земли на плоскости. Виды географических карт. Значение географических карт. Современные географические карты.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Градусная сеть на глобусе и картах. </w:t>
            </w:r>
            <w:r w:rsidRPr="00F43097">
              <w:t>Меридианы и параллели. Градусная сеть на глобусе и картах.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Географическая широта. </w:t>
            </w:r>
            <w:r w:rsidRPr="00F43097">
              <w:t>Географическая широта. Определение географической широты.</w:t>
            </w:r>
          </w:p>
          <w:p w:rsidR="00F43097" w:rsidRPr="00F43097" w:rsidRDefault="00F43097" w:rsidP="00A412FA">
            <w:pPr>
              <w:pStyle w:val="ae"/>
              <w:rPr>
                <w:b/>
                <w:bCs/>
              </w:rPr>
            </w:pPr>
            <w:r w:rsidRPr="00F43097">
              <w:rPr>
                <w:b/>
                <w:bCs/>
              </w:rPr>
              <w:t>Географическая долгота. Географические координаты.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Географическая долгота. Определение географической долготы. Географические координаты.</w:t>
            </w:r>
          </w:p>
          <w:p w:rsidR="00F43097" w:rsidRPr="00F43097" w:rsidRDefault="00F43097" w:rsidP="00A412FA">
            <w:pPr>
              <w:pStyle w:val="ae"/>
              <w:rPr>
                <w:b/>
                <w:bCs/>
              </w:rPr>
            </w:pPr>
            <w:r w:rsidRPr="00F43097">
              <w:rPr>
                <w:b/>
                <w:bCs/>
              </w:rPr>
              <w:t>Изображение на физических картах высот и глубин.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Изображение на физических картах высот и глубин отдельных точек. Шкала высот и глубин.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 xml:space="preserve">Практикумы. </w:t>
            </w:r>
            <w:r w:rsidRPr="00F43097">
              <w:rPr>
                <w:b/>
                <w:bCs/>
              </w:rPr>
              <w:t xml:space="preserve">4. </w:t>
            </w:r>
            <w:r w:rsidRPr="00F43097">
              <w:t xml:space="preserve">Определение географических координат объектов и объектов по их географическим координатам.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lang w:val="tt-RU"/>
              </w:rPr>
            </w:pPr>
            <w:r w:rsidRPr="00F43097">
              <w:rPr>
                <w:lang w:val="tt-RU"/>
              </w:rPr>
              <w:t>9</w:t>
            </w:r>
          </w:p>
        </w:tc>
      </w:tr>
      <w:tr w:rsidR="00F43097" w:rsidRPr="00F43097" w:rsidTr="00E0100F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b/>
              </w:rPr>
            </w:pPr>
            <w:r w:rsidRPr="00F43097">
              <w:rPr>
                <w:b/>
              </w:rPr>
              <w:t>Строение Земли. Земные оболочки (22 ч)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ЛИТОСФЕРА (5 ч)</w:t>
            </w: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  <w:r w:rsidRPr="00F43097">
              <w:t>ГИДРОСФЕРА (6 ч)</w:t>
            </w: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  <w:r w:rsidRPr="00F43097">
              <w:t>АТМОСФЕРА (7 ч)</w:t>
            </w: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Default="00F43097" w:rsidP="00A412FA">
            <w:pPr>
              <w:pStyle w:val="ae"/>
            </w:pPr>
          </w:p>
          <w:p w:rsidR="00F43097" w:rsidRPr="00F43097" w:rsidRDefault="00F43097" w:rsidP="00A412FA">
            <w:pPr>
              <w:pStyle w:val="ae"/>
            </w:pPr>
            <w:r w:rsidRPr="00F43097">
              <w:t>БИОСФЕРА. ГЕОГРАФИЧЕСКАЯ ОБОЛОЧКА (4 ч)</w:t>
            </w:r>
          </w:p>
          <w:p w:rsidR="00F43097" w:rsidRPr="00F43097" w:rsidRDefault="00F43097" w:rsidP="00A412FA">
            <w:pPr>
              <w:pStyle w:val="ae"/>
              <w:rPr>
                <w:b/>
              </w:rPr>
            </w:pP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lastRenderedPageBreak/>
              <w:t xml:space="preserve">Земля и ее внутреннее строение. </w:t>
            </w:r>
            <w:r w:rsidRPr="00F43097">
              <w:t>Внутреннее строение Земли. Земная кора. Изучение земной коры человеком. Из чего состоит земная кора? Магматические горные порода. Осадочные горные породы. Метаморфические горные породы.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Движения земной коры. Вулканизм. </w:t>
            </w:r>
            <w:r w:rsidRPr="00F43097">
              <w:t>Землетрясения. Что такое вулканы? Горячие источники и гейзеры. Медленные вертикальные движения земной коры. Виды залегания горных пород.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Рельеф суши. Горы. </w:t>
            </w:r>
            <w:r w:rsidRPr="00F43097">
              <w:t>Рельеф гор. Различие гор по высоте.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Изменение гор во времени. Человек в горах.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Равнины суши. </w:t>
            </w:r>
            <w:r w:rsidRPr="00F43097">
              <w:t>Рельеф равнин. Различие равнин по высоте. Изменение равнин по времени. Человек на равнинах.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Рельеф дна Мирового океана. </w:t>
            </w:r>
            <w:r w:rsidRPr="00F43097">
              <w:t>Изменение представлений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о рельефе дна Мирового океана. Подводная окраина материков. Переходная зона. Ложе океана. Процессы, образующие рельеф дна Мирового океана.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 xml:space="preserve">Практикумы. </w:t>
            </w:r>
            <w:r w:rsidRPr="00F43097">
              <w:rPr>
                <w:b/>
                <w:bCs/>
              </w:rPr>
              <w:t xml:space="preserve">5. </w:t>
            </w:r>
            <w:r w:rsidRPr="00F43097">
              <w:t>Составление описания форм рельефа.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Вода на Земле. </w:t>
            </w:r>
            <w:r w:rsidRPr="00F43097">
              <w:t>Что такое гидросфера? Мировой круговорот воды.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Части Мирового океана. Свойства вод океана. </w:t>
            </w:r>
            <w:r w:rsidRPr="00F43097">
              <w:t>Что такое Мировой океан? Океаны. Моря, заливы и проливы. Свойства океанической воды. Соленость. Температура.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lastRenderedPageBreak/>
              <w:t xml:space="preserve">Движение воды в океане. </w:t>
            </w:r>
            <w:r w:rsidRPr="00F43097">
              <w:t>Ветровые волны. Цунами. Приливы и отливы. Океанические течения.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Подземные воды. </w:t>
            </w:r>
            <w:r w:rsidRPr="00F43097">
              <w:t>Образование подземных вод. Грунтовые и межпластовые воды. Использование и охрана подземных вод.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Реки. </w:t>
            </w:r>
            <w:r w:rsidRPr="00F43097">
              <w:t>Что такое река? Бассейн реки и водораздел. Питание и режим реки. Реки равнинные и горные. Пороги и водопады. Каналы. Использование и охрана рек.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Озера. </w:t>
            </w:r>
            <w:r w:rsidRPr="00F43097">
              <w:t>Что такое озеро? Озерные котловины. Вода в озере. Водохранилища.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Ледники. </w:t>
            </w:r>
            <w:r w:rsidRPr="00F43097">
              <w:t xml:space="preserve">Как образуются ледники? Горные ледники. Покровные ледники. Многолетняя мерзлота. 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Практикумы. 6. Составление описания внутренних вод.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Атмосфера: строение, значение, изучение. </w:t>
            </w:r>
            <w:r w:rsidRPr="00F43097">
              <w:t>Атмосфера — воздушная оболочка Земли. Строение атмосферы. Значение атмосферы. Изучение атмосферы.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Температура воздуха. </w:t>
            </w:r>
            <w:r w:rsidRPr="00F43097">
              <w:t>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температуры воздуха в течение года.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Атмосферное давление. Ветер. </w:t>
            </w:r>
            <w:r w:rsidRPr="00F43097">
              <w:t>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Водяной пар в атмосфере. Облака и атмосферные осадки. </w:t>
            </w:r>
            <w:r w:rsidRPr="00F43097">
              <w:t>Водяной пар в атмосфере. 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Погода и климат. </w:t>
            </w:r>
            <w:r w:rsidRPr="00F43097">
              <w:t>Что такое погода? Причины изменения погоды. Прогноз погоды. Что такое климат? Характеристика климата. Влияние климата на природу и жизнь человека.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Причины, влияющие на климат. </w:t>
            </w:r>
            <w:r w:rsidRPr="00F43097">
              <w:t>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 xml:space="preserve">Практикумы. </w:t>
            </w:r>
            <w:r w:rsidRPr="00F43097">
              <w:rPr>
                <w:b/>
                <w:bCs/>
              </w:rPr>
              <w:t xml:space="preserve">7. </w:t>
            </w:r>
            <w:r w:rsidRPr="00F43097">
              <w:t xml:space="preserve">Построение графика хода температуры и вычисление средней температуры. </w:t>
            </w:r>
            <w:r w:rsidRPr="00F43097">
              <w:rPr>
                <w:b/>
                <w:bCs/>
              </w:rPr>
              <w:t xml:space="preserve">8. </w:t>
            </w:r>
            <w:r w:rsidRPr="00F43097">
              <w:t xml:space="preserve">Построение розы ветров. </w:t>
            </w:r>
            <w:r w:rsidRPr="00F43097">
              <w:rPr>
                <w:b/>
                <w:bCs/>
              </w:rPr>
              <w:t xml:space="preserve">9. </w:t>
            </w:r>
            <w:r w:rsidRPr="00F43097">
              <w:t>Построение диаграммы количества осадков по многолетним данным.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Разнообразие и распространение организмов на Земле. </w:t>
            </w:r>
            <w:r w:rsidRPr="00F43097">
              <w:t>Распространение организмов на Земле. Широтная зональность. Высотная поясность.     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      </w:r>
          </w:p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Природный комплекс. </w:t>
            </w:r>
            <w:r w:rsidRPr="00F43097">
              <w:t>Воздействие организмов на земные оболочки. Почва. Взаимосвязь организмов. Природный комплекс. Географическая оболочка и биосфера.</w:t>
            </w:r>
          </w:p>
          <w:p w:rsidR="00F43097" w:rsidRPr="00F43097" w:rsidRDefault="00F43097" w:rsidP="00A412FA">
            <w:pPr>
              <w:pStyle w:val="ae"/>
            </w:pPr>
            <w:r w:rsidRPr="00F43097">
              <w:t xml:space="preserve">Практикумы. </w:t>
            </w:r>
            <w:r w:rsidRPr="00F43097">
              <w:rPr>
                <w:b/>
                <w:bCs/>
              </w:rPr>
              <w:t xml:space="preserve">10. </w:t>
            </w:r>
            <w:r w:rsidRPr="00F43097">
              <w:t>Составление характеристики природного</w:t>
            </w:r>
          </w:p>
          <w:p w:rsidR="00F43097" w:rsidRPr="00F43097" w:rsidRDefault="00F43097" w:rsidP="00A412FA">
            <w:pPr>
              <w:pStyle w:val="ae"/>
            </w:pPr>
            <w:r w:rsidRPr="00F43097">
              <w:t>комплекса (ПК).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lang w:val="tt-RU"/>
              </w:rPr>
            </w:pPr>
            <w:r>
              <w:rPr>
                <w:lang w:val="tt-RU"/>
              </w:rPr>
              <w:lastRenderedPageBreak/>
              <w:t>22</w:t>
            </w:r>
          </w:p>
        </w:tc>
      </w:tr>
      <w:tr w:rsidR="00F43097" w:rsidRPr="00F43097" w:rsidTr="00E0100F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</w:pPr>
            <w:r w:rsidRPr="00F43097">
              <w:lastRenderedPageBreak/>
              <w:t>НАСЕЛЕНИЕ ЗЕМЛИ (3 ч)</w:t>
            </w:r>
          </w:p>
          <w:p w:rsidR="00F43097" w:rsidRPr="00F43097" w:rsidRDefault="00F43097" w:rsidP="00A412FA">
            <w:pPr>
              <w:pStyle w:val="ae"/>
              <w:rPr>
                <w:b/>
              </w:rPr>
            </w:pPr>
          </w:p>
        </w:tc>
        <w:tc>
          <w:tcPr>
            <w:tcW w:w="10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</w:pPr>
            <w:r w:rsidRPr="00F43097">
              <w:rPr>
                <w:b/>
                <w:bCs/>
              </w:rPr>
              <w:t xml:space="preserve">Население Земли. </w:t>
            </w:r>
            <w:r w:rsidRPr="00F43097">
              <w:t>Человечество — единый биологический вид. Численность населения Земли. Основные типы населенных пунктов. Человек и природа. Влияние природы на жизнь и здоровье человека. Стихийные природные явления.</w:t>
            </w:r>
          </w:p>
          <w:p w:rsidR="00F43097" w:rsidRPr="00F43097" w:rsidRDefault="00F43097" w:rsidP="00A412FA">
            <w:pPr>
              <w:pStyle w:val="ae"/>
              <w:rPr>
                <w:b/>
                <w:bCs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7" w:rsidRPr="00F43097" w:rsidRDefault="00F43097" w:rsidP="00A412FA">
            <w:pPr>
              <w:pStyle w:val="ae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</w:tr>
    </w:tbl>
    <w:p w:rsidR="002C42D1" w:rsidRDefault="002C42D1" w:rsidP="00E010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42D1" w:rsidRDefault="002C42D1" w:rsidP="00A54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4309" w:rsidRPr="00A54309" w:rsidRDefault="00A54309" w:rsidP="00A54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4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планирование.</w:t>
      </w:r>
    </w:p>
    <w:p w:rsidR="00A54309" w:rsidRPr="00A54309" w:rsidRDefault="00483B7B" w:rsidP="00483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УМК:  Герасимова Т.П.,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Неклюкова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Н.П. География. Начальный курс 6 класс, М.:Дрофа,2016.</w:t>
      </w:r>
    </w:p>
    <w:tbl>
      <w:tblPr>
        <w:tblW w:w="4564" w:type="pct"/>
        <w:tblLayout w:type="fixed"/>
        <w:tblLook w:val="0000"/>
      </w:tblPr>
      <w:tblGrid>
        <w:gridCol w:w="861"/>
        <w:gridCol w:w="3893"/>
        <w:gridCol w:w="1166"/>
        <w:gridCol w:w="1277"/>
        <w:gridCol w:w="1560"/>
        <w:gridCol w:w="842"/>
        <w:gridCol w:w="3898"/>
      </w:tblGrid>
      <w:tr w:rsidR="00AC1847" w:rsidRPr="008240C0" w:rsidTr="00AC1847">
        <w:trPr>
          <w:trHeight w:val="464"/>
        </w:trPr>
        <w:tc>
          <w:tcPr>
            <w:tcW w:w="31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4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тем, тема урока</w:t>
            </w:r>
          </w:p>
        </w:tc>
        <w:tc>
          <w:tcPr>
            <w:tcW w:w="4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5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Календарные сроки</w:t>
            </w:r>
          </w:p>
        </w:tc>
        <w:tc>
          <w:tcPr>
            <w:tcW w:w="1757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деятельности учащегося</w:t>
            </w:r>
          </w:p>
        </w:tc>
      </w:tr>
      <w:tr w:rsidR="00AC1847" w:rsidRPr="008240C0" w:rsidTr="00AC1847">
        <w:trPr>
          <w:trHeight w:val="564"/>
        </w:trPr>
        <w:tc>
          <w:tcPr>
            <w:tcW w:w="31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сроки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Фактические сроки</w:t>
            </w:r>
          </w:p>
        </w:tc>
        <w:tc>
          <w:tcPr>
            <w:tcW w:w="1757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Изучение Земли. Вращение Земли и ее следствие.</w:t>
              </w:r>
            </w:hyperlink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CB" w:rsidRDefault="008B6CCB" w:rsidP="008B6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</w:t>
            </w:r>
            <w:r w:rsidR="00E5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C1847" w:rsidRPr="008240C0" w:rsidRDefault="008B6CCB" w:rsidP="008B6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 контурной карте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маршрутов великих путешественников. Работа с рисунками «Планеты Солнечной системы», «Вращение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вокруг Солнца»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изображения земной поверхности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План местности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5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План местности. Условные знаки. </w:t>
              </w:r>
            </w:hyperlink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Масштаб.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23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планом местности. Отработка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умений выбирать масштаб, переводить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масштаб в именованный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Ориентирование на местности. Компас. Азимут</w:t>
              </w:r>
            </w:hyperlink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23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сторон горизонта по компасу. Определение  направлений и азимутов по плану местности.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на плане неровностей земной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323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 плану местности высот холмов и глубин впадин. Определение по расположению горизонталей крутого и пологого склонов холма.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 помощью горизонталей холма и впадины.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простейших планов местности.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23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местности методом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маршрутной съемки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Географическая карта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 размеры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Земли. Географическая карта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23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глобусом и картами различных масштабов. Определение по глобусу и </w: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 направлений и расстояний.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"консп%20уроков/урок%207.docx" </w:instrTex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Градусная сеть </w:t>
            </w:r>
            <w:proofErr w:type="gramStart"/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глобусе</w:t>
            </w:r>
            <w:proofErr w:type="gramEnd"/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картах</w:t>
            </w:r>
            <w:r w:rsidR="00F62B9E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23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 глобусу и картам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параллелей и меридианов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"консп%20уроков/урок%208%20географ%20широта.docx" </w:instrTex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широта. Географическая долгота. Географические координаты</w:t>
            </w:r>
            <w:r w:rsidR="00F62B9E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  <w:p w:rsidR="008B6CCB" w:rsidRPr="008240C0" w:rsidRDefault="008B6CCB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bookmarkStart w:id="0" w:name="_GoBack"/>
            <w:bookmarkEnd w:id="0"/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географических координат объектов.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на физических картах высот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глубин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 картам высот и глубин объектов</w:t>
            </w:r>
          </w:p>
        </w:tc>
      </w:tr>
      <w:tr w:rsidR="00AC1847" w:rsidRPr="008240C0" w:rsidTr="00AC1847">
        <w:trPr>
          <w:trHeight w:val="1816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Обобщение и контроль знаний по разделу «Виды изображений поверхности Земли»</w:t>
              </w:r>
            </w:hyperlink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тестовых заданий. Работа с учебником, атласом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Строение Земли. Земные оболочки.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Литосфера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Внутреннее строение Земли. Методы изучения земных глубин. Земная кора и литосфера.</w:t>
              </w:r>
            </w:hyperlink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 тетради рисунка «Внутреннее строение Земли». Определение минералов и горных пород по отличительным признакам.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горных пород, различающихся по происхождению.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земной коры.</w:t>
            </w:r>
          </w:p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Вулканизм.</w:t>
              </w:r>
            </w:hyperlink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сообщения о крупнейших землетрясениях и извержениях вулканов. Оценка влияния  природных катастроф, связанных с литосферой,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деятельность населения и способов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предотвращения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"консп%20уроков/урок%2013%20Горы.docx" </w:instrTex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формы земного рельефа. 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Горы.</w:t>
            </w:r>
            <w:r w:rsidR="00F62B9E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 карте расположения на материках различных гор, их </w: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протяженности и высоты; высочайших горных вершин в Европе, Азии, Африке, Северной и Южной Америке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Рельеф, его назначение для человека. Равнины</w:t>
              </w:r>
            </w:hyperlink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044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 карте расположения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материках наиболее крупных равнин, их протяженности. Сравнение полезных ископаемых равнин и горных районов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дна Мирового океана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 картам шельфов материков и их частей, материковых островов, срединно- океанических хребтов океанов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Гидросфера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Материки и океаны. Части мирового Океана.</w:t>
              </w:r>
            </w:hyperlink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Свойства вод мирового океана.</w:t>
              </w:r>
            </w:hyperlink>
            <w:r w:rsidR="00AC1847"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мирового круговорота воды. Обозначение на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контурной карте океанов, крупных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и внешних морей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вод в Мировом океане. Волны, цунами, приливы, отливы, течения.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возникновения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приливов и отливов под воздействием притяжения Луны. Обозначение на контурной карте теплых и холодных течений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Обобщение по теме «Мировой океан»</w:t>
              </w:r>
            </w:hyperlink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тестовых заданий. Работа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учебником, атласом, контурной картой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Реки в природе и на географической карте</w:t>
              </w:r>
            </w:hyperlink>
            <w:r w:rsidR="00AC1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реки своей местности по плану. Обозначение на контурной карте наиболее крупных рек России и мира. Выявление наиболее протяженных и полноводных рек, каналов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Озера.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 контурной карте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крупных озер и водохранилищ. Сравнение озер тектонического и ледникового происхождения. Описание озера или водохранилища</w:t>
            </w:r>
          </w:p>
        </w:tc>
      </w:tr>
      <w:tr w:rsidR="00AC1847" w:rsidRPr="008240C0" w:rsidTr="00AC1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5"/>
          <w:gridAfter w:val="1"/>
          <w:wBefore w:w="3243" w:type="pct"/>
          <w:wAfter w:w="1445" w:type="pct"/>
          <w:trHeight w:val="210"/>
        </w:trPr>
        <w:tc>
          <w:tcPr>
            <w:tcW w:w="312" w:type="pct"/>
            <w:tcBorders>
              <w:left w:val="nil"/>
              <w:right w:val="nil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Подземные воды. 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Ледники. Горное и покровное оледенение.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 тетради рисунка «Грунтовые воды». Обозначение на контурной карте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крупных горных и покровных ледников, границы зоны вечной мерзлоты на территории нашей страны. Выдвижение гипотез возможного использования человеком ледников и вечной мерзлоты.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Атмосфера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Атмосфера: строение, значение, изучение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 тетради рисунка «Строение атмосферы». Доказательство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плотности атмосферы и состава воздуха в верхних слоях по сравнению с поверхностным слоем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Атмосферный воздух</w:t>
            </w:r>
            <w:r w:rsidRPr="00AC1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Температура воздуха.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зависимости между географическим положением территории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температурой воздуха в пределах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этой территории. Расчет средней температуры. Формулирование вывода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зависимости между температурой воздуха и высотой Солнца над горизонтом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Атмосферное давление. Ветер.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атмосферного давления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барометра. Выполнение в тетради рисунка: изображение направлений движений воздуха в дневном и ночном бризе. Сравнение температуры и давления над сушей и морем днем и ночью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7" w:history="1">
              <w:r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Водяной пар в атмосфере. Атмосферные осадки. Облака.</w:t>
              </w:r>
            </w:hyperlink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зависимости количества воды в воздухе от его температуры.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количества воды в насыщенном воздухе при заданных температурах</w:t>
            </w:r>
          </w:p>
        </w:tc>
      </w:tr>
      <w:tr w:rsidR="00AC1847" w:rsidRPr="008240C0" w:rsidTr="00AC1847">
        <w:trPr>
          <w:trHeight w:val="204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Погода. 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календаря погоды. Измерение среднесуточной температуры зимой и </w: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летом. Сравнение розы ветров и диаграммы облачности, характерных для своей местности</w:t>
            </w:r>
          </w:p>
        </w:tc>
      </w:tr>
      <w:tr w:rsidR="00AC1847" w:rsidRPr="008240C0" w:rsidTr="00AC1847">
        <w:trPr>
          <w:trHeight w:val="269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 Земли. Работа с климатическими картами.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климата своей местности по плану. Обозначение на контурной карте основных факторов, влияющих на его формирование</w:t>
            </w:r>
          </w:p>
        </w:tc>
      </w:tr>
      <w:tr w:rsidR="00AC1847" w:rsidRPr="008240C0" w:rsidTr="00AC1847">
        <w:trPr>
          <w:trHeight w:val="554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Причины, влияющие на климат. 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Контрольная работа </w:t>
              </w:r>
              <w:r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«Атмосфера»</w:t>
              </w:r>
            </w:hyperlink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 тетради рисунка: изображение положения Земли по отношению к Солнцу днем и ночью; положения земной оси по отношению к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Солнцу зимой и летом; областей, для которых характерны полярный день и полярная ночь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Биосфера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и распространение организмов на Земле. </w:t>
            </w:r>
            <w:hyperlink r:id="rId19" w:history="1">
              <w:r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Распространение организмов  п</w:t>
              </w:r>
              <w:r w:rsidR="0014476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 территории Татарстана</w:t>
              </w:r>
              <w:r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hyperlink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 контурной карте границ природных зон. Характеристика одной из природных зон по плану. Работа с картой «Природные зоны мира». Подготовка сообщений по теме «Охрана биосферы». Характеристика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известных заповедников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национальных парков. Рассказы о представителях растительного и животного мира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организмов в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Мировом океане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группам: изучение жизни и деятельности наиболее интересных представителей морской фауны, подготовка иллюстрированных сообщений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Природный комплекс</w:t>
              </w:r>
            </w:hyperlink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природных комплексов своей местности и их описание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контроль знаний по </w:t>
            </w: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разделу «Строение Земли. Земные оболочки»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тестовых заданий. Работа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учебником, атласом, контурной картой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Население Земли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Человечество – единый биологический вид.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 земли.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этнографических особенностей различных народов. Описание особенностей жилища, одежды, еды, быта, праздников. Посещение краеведческих и этнографических музеев.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 контурной карте численности населения каждого материка; границ наиболее населенных стран, городов с населением более 10 млн человек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человека и природы. Стихийные бедствия. Виды хозяйственной деятельности и степень их воздействия на природу.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порядка действий при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угрозах различных стихийных бедствий (пожара, урагана, наводнения, землетрясения, сильной жары, холода, града, грозы и т. д.)</w:t>
            </w:r>
          </w:p>
        </w:tc>
      </w:tr>
      <w:tr w:rsidR="00AC1847" w:rsidRPr="008240C0" w:rsidTr="00AC1847"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F62B9E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AC1847" w:rsidRPr="008240C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Обобщение и контроль знаний по разделу «Население Земли»</w:t>
              </w:r>
            </w:hyperlink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C1847" w:rsidRPr="008240C0" w:rsidRDefault="003233D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30.05.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тестовых заданий. Работа</w:t>
            </w:r>
          </w:p>
          <w:p w:rsidR="00AC1847" w:rsidRPr="008240C0" w:rsidRDefault="00AC1847" w:rsidP="00A54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учебником, атласом и контурной картой</w:t>
            </w:r>
          </w:p>
        </w:tc>
      </w:tr>
    </w:tbl>
    <w:p w:rsidR="00A54309" w:rsidRDefault="00A54309" w:rsidP="00A54309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309" w:rsidRDefault="00A54309" w:rsidP="00A54309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309" w:rsidRPr="00A54309" w:rsidRDefault="00A54309" w:rsidP="00A54309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E05" w:rsidRDefault="001F2E05"/>
    <w:sectPr w:rsidR="001F2E05" w:rsidSect="00A5430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F290E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F02DFC"/>
    <w:multiLevelType w:val="hybridMultilevel"/>
    <w:tmpl w:val="231C62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B1E5D"/>
    <w:multiLevelType w:val="singleLevel"/>
    <w:tmpl w:val="2ED27EC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8231F0E"/>
    <w:multiLevelType w:val="hybridMultilevel"/>
    <w:tmpl w:val="3E44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70B88"/>
    <w:multiLevelType w:val="multilevel"/>
    <w:tmpl w:val="0986AE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946D45"/>
    <w:multiLevelType w:val="multilevel"/>
    <w:tmpl w:val="0986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324CA3"/>
    <w:multiLevelType w:val="hybridMultilevel"/>
    <w:tmpl w:val="3676B3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474961"/>
    <w:multiLevelType w:val="singleLevel"/>
    <w:tmpl w:val="2ED27EC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38D03E60"/>
    <w:multiLevelType w:val="hybridMultilevel"/>
    <w:tmpl w:val="56848AB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2A90645"/>
    <w:multiLevelType w:val="multilevel"/>
    <w:tmpl w:val="65644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5275D5"/>
    <w:multiLevelType w:val="hybridMultilevel"/>
    <w:tmpl w:val="5CAA5DE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47FD0AB9"/>
    <w:multiLevelType w:val="hybridMultilevel"/>
    <w:tmpl w:val="1538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7D4AB7"/>
    <w:multiLevelType w:val="hybridMultilevel"/>
    <w:tmpl w:val="CDE2FFA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3192AF5"/>
    <w:multiLevelType w:val="hybridMultilevel"/>
    <w:tmpl w:val="A0FC5EB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2" w:tplc="A98CE1AA">
      <w:start w:val="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>
    <w:nsid w:val="630F7DFE"/>
    <w:multiLevelType w:val="hybridMultilevel"/>
    <w:tmpl w:val="B190866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6AB3FAF"/>
    <w:multiLevelType w:val="hybridMultilevel"/>
    <w:tmpl w:val="D1E83A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C336B5"/>
    <w:multiLevelType w:val="hybridMultilevel"/>
    <w:tmpl w:val="36AA75D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E92D94"/>
    <w:multiLevelType w:val="hybridMultilevel"/>
    <w:tmpl w:val="B85EA80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567"/>
        <w:lvlJc w:val="left"/>
        <w:rPr>
          <w:rFonts w:ascii="Symbol" w:hAnsi="Symbol" w:hint="default"/>
        </w:rPr>
      </w:lvl>
    </w:lvlOverride>
  </w:num>
  <w:num w:numId="2">
    <w:abstractNumId w:val="8"/>
  </w:num>
  <w:num w:numId="3">
    <w:abstractNumId w:val="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8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5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2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2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5"/>
  </w:num>
  <w:num w:numId="15">
    <w:abstractNumId w:val="3"/>
  </w:num>
  <w:num w:numId="16">
    <w:abstractNumId w:val="1"/>
  </w:num>
  <w:num w:numId="17">
    <w:abstractNumId w:val="17"/>
  </w:num>
  <w:num w:numId="18">
    <w:abstractNumId w:val="14"/>
  </w:num>
  <w:num w:numId="19">
    <w:abstractNumId w:val="18"/>
  </w:num>
  <w:num w:numId="20">
    <w:abstractNumId w:val="9"/>
  </w:num>
  <w:num w:numId="21">
    <w:abstractNumId w:val="11"/>
  </w:num>
  <w:num w:numId="22">
    <w:abstractNumId w:val="6"/>
  </w:num>
  <w:num w:numId="23">
    <w:abstractNumId w:val="13"/>
  </w:num>
  <w:num w:numId="24">
    <w:abstractNumId w:val="16"/>
  </w:num>
  <w:num w:numId="25">
    <w:abstractNumId w:val="12"/>
  </w:num>
  <w:num w:numId="26">
    <w:abstractNumId w:val="10"/>
  </w:num>
  <w:num w:numId="27">
    <w:abstractNumId w:val="7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567"/>
    <w:rsid w:val="00044BED"/>
    <w:rsid w:val="00085EAF"/>
    <w:rsid w:val="00132051"/>
    <w:rsid w:val="00144769"/>
    <w:rsid w:val="00176866"/>
    <w:rsid w:val="001F2E05"/>
    <w:rsid w:val="002132F8"/>
    <w:rsid w:val="002B76E8"/>
    <w:rsid w:val="002C42D1"/>
    <w:rsid w:val="003233D7"/>
    <w:rsid w:val="00483B7B"/>
    <w:rsid w:val="004E39F4"/>
    <w:rsid w:val="00517FCB"/>
    <w:rsid w:val="00532567"/>
    <w:rsid w:val="005F30AC"/>
    <w:rsid w:val="00767F3B"/>
    <w:rsid w:val="008240C0"/>
    <w:rsid w:val="008B6CCB"/>
    <w:rsid w:val="00905C33"/>
    <w:rsid w:val="009866B3"/>
    <w:rsid w:val="00A412FA"/>
    <w:rsid w:val="00A54309"/>
    <w:rsid w:val="00AC1847"/>
    <w:rsid w:val="00AD2444"/>
    <w:rsid w:val="00C017C3"/>
    <w:rsid w:val="00CB2CB0"/>
    <w:rsid w:val="00E0100F"/>
    <w:rsid w:val="00E576B3"/>
    <w:rsid w:val="00F43097"/>
    <w:rsid w:val="00F62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9E"/>
  </w:style>
  <w:style w:type="paragraph" w:styleId="4">
    <w:name w:val="heading 4"/>
    <w:basedOn w:val="a"/>
    <w:link w:val="40"/>
    <w:uiPriority w:val="9"/>
    <w:qFormat/>
    <w:rsid w:val="00A543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543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54309"/>
  </w:style>
  <w:style w:type="paragraph" w:styleId="a3">
    <w:name w:val="List Paragraph"/>
    <w:basedOn w:val="a"/>
    <w:uiPriority w:val="34"/>
    <w:qFormat/>
    <w:rsid w:val="00A54309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ody Text Indent"/>
    <w:basedOn w:val="a"/>
    <w:link w:val="a5"/>
    <w:rsid w:val="00A5430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54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A54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54309"/>
    <w:rPr>
      <w:i/>
      <w:iCs/>
    </w:rPr>
  </w:style>
  <w:style w:type="table" w:styleId="a8">
    <w:name w:val="Table Grid"/>
    <w:basedOn w:val="a1"/>
    <w:rsid w:val="00A54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A54309"/>
    <w:rPr>
      <w:rFonts w:ascii="Arial" w:hAnsi="Arial" w:cs="Arial"/>
      <w:i/>
      <w:iCs/>
      <w:sz w:val="20"/>
      <w:szCs w:val="20"/>
    </w:rPr>
  </w:style>
  <w:style w:type="paragraph" w:customStyle="1" w:styleId="Style3">
    <w:name w:val="Style3"/>
    <w:basedOn w:val="a"/>
    <w:uiPriority w:val="99"/>
    <w:rsid w:val="00A54309"/>
    <w:pPr>
      <w:widowControl w:val="0"/>
      <w:autoSpaceDE w:val="0"/>
      <w:autoSpaceDN w:val="0"/>
      <w:adjustRightInd w:val="0"/>
      <w:spacing w:after="0" w:line="231" w:lineRule="exact"/>
      <w:ind w:firstLine="55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54309"/>
    <w:rPr>
      <w:rFonts w:ascii="Arial" w:hAnsi="Arial" w:cs="Arial"/>
      <w:sz w:val="20"/>
      <w:szCs w:val="20"/>
    </w:rPr>
  </w:style>
  <w:style w:type="character" w:customStyle="1" w:styleId="FontStyle14">
    <w:name w:val="Font Style14"/>
    <w:basedOn w:val="a0"/>
    <w:uiPriority w:val="99"/>
    <w:rsid w:val="00A54309"/>
    <w:rPr>
      <w:rFonts w:ascii="Arial" w:hAnsi="Arial" w:cs="Arial"/>
      <w:sz w:val="20"/>
      <w:szCs w:val="20"/>
    </w:rPr>
  </w:style>
  <w:style w:type="paragraph" w:customStyle="1" w:styleId="Style9">
    <w:name w:val="Style9"/>
    <w:basedOn w:val="a"/>
    <w:uiPriority w:val="99"/>
    <w:rsid w:val="00A54309"/>
    <w:pPr>
      <w:widowControl w:val="0"/>
      <w:autoSpaceDE w:val="0"/>
      <w:autoSpaceDN w:val="0"/>
      <w:adjustRightInd w:val="0"/>
      <w:spacing w:after="0" w:line="230" w:lineRule="exact"/>
      <w:ind w:firstLine="262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3">
    <w:name w:val="s_3"/>
    <w:basedOn w:val="a"/>
    <w:rsid w:val="00A54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54309"/>
    <w:rPr>
      <w:b/>
      <w:bCs/>
    </w:rPr>
  </w:style>
  <w:style w:type="character" w:styleId="aa">
    <w:name w:val="Hyperlink"/>
    <w:basedOn w:val="a0"/>
    <w:uiPriority w:val="99"/>
    <w:unhideWhenUsed/>
    <w:rsid w:val="00A54309"/>
    <w:rPr>
      <w:color w:val="0000FF"/>
      <w:u w:val="single"/>
    </w:rPr>
  </w:style>
  <w:style w:type="character" w:customStyle="1" w:styleId="10">
    <w:name w:val="Дата1"/>
    <w:basedOn w:val="a0"/>
    <w:rsid w:val="00A54309"/>
  </w:style>
  <w:style w:type="paragraph" w:styleId="ab">
    <w:name w:val="Balloon Text"/>
    <w:basedOn w:val="a"/>
    <w:link w:val="ac"/>
    <w:uiPriority w:val="99"/>
    <w:semiHidden/>
    <w:unhideWhenUsed/>
    <w:rsid w:val="00A543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543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A54309"/>
    <w:rPr>
      <w:color w:val="800080"/>
      <w:u w:val="single"/>
    </w:rPr>
  </w:style>
  <w:style w:type="character" w:customStyle="1" w:styleId="12">
    <w:name w:val="Заголовок №1_"/>
    <w:basedOn w:val="a0"/>
    <w:link w:val="13"/>
    <w:rsid w:val="00A54309"/>
    <w:rPr>
      <w:rFonts w:ascii="Segoe UI" w:eastAsia="Segoe UI" w:hAnsi="Segoe UI" w:cs="Segoe UI"/>
      <w:shd w:val="clear" w:color="auto" w:fill="FFFFFF"/>
    </w:rPr>
  </w:style>
  <w:style w:type="paragraph" w:customStyle="1" w:styleId="13">
    <w:name w:val="Заголовок №1"/>
    <w:basedOn w:val="a"/>
    <w:link w:val="12"/>
    <w:rsid w:val="00A54309"/>
    <w:pPr>
      <w:shd w:val="clear" w:color="auto" w:fill="FFFFFF"/>
      <w:spacing w:after="300" w:line="0" w:lineRule="atLeast"/>
      <w:ind w:firstLine="280"/>
      <w:jc w:val="both"/>
      <w:outlineLvl w:val="0"/>
    </w:pPr>
    <w:rPr>
      <w:rFonts w:ascii="Segoe UI" w:eastAsia="Segoe UI" w:hAnsi="Segoe UI" w:cs="Segoe UI"/>
    </w:rPr>
  </w:style>
  <w:style w:type="character" w:customStyle="1" w:styleId="41">
    <w:name w:val="Основной текст (4)_"/>
    <w:basedOn w:val="a0"/>
    <w:link w:val="42"/>
    <w:locked/>
    <w:rsid w:val="00A54309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54309"/>
    <w:pPr>
      <w:shd w:val="clear" w:color="auto" w:fill="FFFFFF"/>
      <w:spacing w:before="240" w:after="120" w:line="211" w:lineRule="exact"/>
    </w:pPr>
    <w:rPr>
      <w:rFonts w:ascii="Times New Roman" w:hAnsi="Times New Roman"/>
      <w:spacing w:val="10"/>
      <w:sz w:val="19"/>
      <w:szCs w:val="19"/>
    </w:rPr>
  </w:style>
  <w:style w:type="character" w:customStyle="1" w:styleId="small1">
    <w:name w:val="small1"/>
    <w:basedOn w:val="a0"/>
    <w:rsid w:val="00A54309"/>
  </w:style>
  <w:style w:type="character" w:styleId="ad">
    <w:name w:val="FollowedHyperlink"/>
    <w:basedOn w:val="a0"/>
    <w:uiPriority w:val="99"/>
    <w:semiHidden/>
    <w:unhideWhenUsed/>
    <w:rsid w:val="00A54309"/>
    <w:rPr>
      <w:color w:val="954F72" w:themeColor="followedHyperlink"/>
      <w:u w:val="single"/>
    </w:rPr>
  </w:style>
  <w:style w:type="paragraph" w:styleId="ae">
    <w:name w:val="No Spacing"/>
    <w:uiPriority w:val="1"/>
    <w:qFormat/>
    <w:rsid w:val="00A412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543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543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54309"/>
  </w:style>
  <w:style w:type="paragraph" w:styleId="a3">
    <w:name w:val="List Paragraph"/>
    <w:basedOn w:val="a"/>
    <w:uiPriority w:val="34"/>
    <w:qFormat/>
    <w:rsid w:val="00A54309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ody Text Indent"/>
    <w:basedOn w:val="a"/>
    <w:link w:val="a5"/>
    <w:rsid w:val="00A5430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54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A54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54309"/>
    <w:rPr>
      <w:i/>
      <w:iCs/>
    </w:rPr>
  </w:style>
  <w:style w:type="table" w:styleId="a8">
    <w:name w:val="Table Grid"/>
    <w:basedOn w:val="a1"/>
    <w:rsid w:val="00A54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a0"/>
    <w:uiPriority w:val="99"/>
    <w:rsid w:val="00A54309"/>
    <w:rPr>
      <w:rFonts w:ascii="Arial" w:hAnsi="Arial" w:cs="Arial"/>
      <w:i/>
      <w:iCs/>
      <w:sz w:val="20"/>
      <w:szCs w:val="20"/>
    </w:rPr>
  </w:style>
  <w:style w:type="paragraph" w:customStyle="1" w:styleId="Style3">
    <w:name w:val="Style3"/>
    <w:basedOn w:val="a"/>
    <w:uiPriority w:val="99"/>
    <w:rsid w:val="00A54309"/>
    <w:pPr>
      <w:widowControl w:val="0"/>
      <w:autoSpaceDE w:val="0"/>
      <w:autoSpaceDN w:val="0"/>
      <w:adjustRightInd w:val="0"/>
      <w:spacing w:after="0" w:line="231" w:lineRule="exact"/>
      <w:ind w:firstLine="55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54309"/>
    <w:rPr>
      <w:rFonts w:ascii="Arial" w:hAnsi="Arial" w:cs="Arial"/>
      <w:sz w:val="20"/>
      <w:szCs w:val="20"/>
    </w:rPr>
  </w:style>
  <w:style w:type="character" w:customStyle="1" w:styleId="FontStyle14">
    <w:name w:val="Font Style14"/>
    <w:basedOn w:val="a0"/>
    <w:uiPriority w:val="99"/>
    <w:rsid w:val="00A54309"/>
    <w:rPr>
      <w:rFonts w:ascii="Arial" w:hAnsi="Arial" w:cs="Arial"/>
      <w:sz w:val="20"/>
      <w:szCs w:val="20"/>
    </w:rPr>
  </w:style>
  <w:style w:type="paragraph" w:customStyle="1" w:styleId="Style9">
    <w:name w:val="Style9"/>
    <w:basedOn w:val="a"/>
    <w:uiPriority w:val="99"/>
    <w:rsid w:val="00A54309"/>
    <w:pPr>
      <w:widowControl w:val="0"/>
      <w:autoSpaceDE w:val="0"/>
      <w:autoSpaceDN w:val="0"/>
      <w:adjustRightInd w:val="0"/>
      <w:spacing w:after="0" w:line="230" w:lineRule="exact"/>
      <w:ind w:firstLine="262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3">
    <w:name w:val="s_3"/>
    <w:basedOn w:val="a"/>
    <w:rsid w:val="00A54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54309"/>
    <w:rPr>
      <w:b/>
      <w:bCs/>
    </w:rPr>
  </w:style>
  <w:style w:type="character" w:styleId="aa">
    <w:name w:val="Hyperlink"/>
    <w:basedOn w:val="a0"/>
    <w:uiPriority w:val="99"/>
    <w:unhideWhenUsed/>
    <w:rsid w:val="00A54309"/>
    <w:rPr>
      <w:color w:val="0000FF"/>
      <w:u w:val="single"/>
    </w:rPr>
  </w:style>
  <w:style w:type="character" w:customStyle="1" w:styleId="10">
    <w:name w:val="Дата1"/>
    <w:basedOn w:val="a0"/>
    <w:rsid w:val="00A54309"/>
  </w:style>
  <w:style w:type="paragraph" w:styleId="ab">
    <w:name w:val="Balloon Text"/>
    <w:basedOn w:val="a"/>
    <w:link w:val="ac"/>
    <w:uiPriority w:val="99"/>
    <w:semiHidden/>
    <w:unhideWhenUsed/>
    <w:rsid w:val="00A543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543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A54309"/>
    <w:rPr>
      <w:color w:val="800080"/>
      <w:u w:val="single"/>
    </w:rPr>
  </w:style>
  <w:style w:type="character" w:customStyle="1" w:styleId="12">
    <w:name w:val="Заголовок №1_"/>
    <w:basedOn w:val="a0"/>
    <w:link w:val="13"/>
    <w:rsid w:val="00A54309"/>
    <w:rPr>
      <w:rFonts w:ascii="Segoe UI" w:eastAsia="Segoe UI" w:hAnsi="Segoe UI" w:cs="Segoe UI"/>
      <w:shd w:val="clear" w:color="auto" w:fill="FFFFFF"/>
    </w:rPr>
  </w:style>
  <w:style w:type="paragraph" w:customStyle="1" w:styleId="13">
    <w:name w:val="Заголовок №1"/>
    <w:basedOn w:val="a"/>
    <w:link w:val="12"/>
    <w:rsid w:val="00A54309"/>
    <w:pPr>
      <w:shd w:val="clear" w:color="auto" w:fill="FFFFFF"/>
      <w:spacing w:after="300" w:line="0" w:lineRule="atLeast"/>
      <w:ind w:firstLine="280"/>
      <w:jc w:val="both"/>
      <w:outlineLvl w:val="0"/>
    </w:pPr>
    <w:rPr>
      <w:rFonts w:ascii="Segoe UI" w:eastAsia="Segoe UI" w:hAnsi="Segoe UI" w:cs="Segoe UI"/>
    </w:rPr>
  </w:style>
  <w:style w:type="character" w:customStyle="1" w:styleId="41">
    <w:name w:val="Основной текст (4)_"/>
    <w:basedOn w:val="a0"/>
    <w:link w:val="42"/>
    <w:locked/>
    <w:rsid w:val="00A54309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54309"/>
    <w:pPr>
      <w:shd w:val="clear" w:color="auto" w:fill="FFFFFF"/>
      <w:spacing w:before="240" w:after="120" w:line="211" w:lineRule="exact"/>
    </w:pPr>
    <w:rPr>
      <w:rFonts w:ascii="Times New Roman" w:hAnsi="Times New Roman"/>
      <w:spacing w:val="10"/>
      <w:sz w:val="19"/>
      <w:szCs w:val="19"/>
    </w:rPr>
  </w:style>
  <w:style w:type="character" w:customStyle="1" w:styleId="small1">
    <w:name w:val="small1"/>
    <w:basedOn w:val="a0"/>
    <w:rsid w:val="00A54309"/>
  </w:style>
  <w:style w:type="character" w:styleId="ad">
    <w:name w:val="FollowedHyperlink"/>
    <w:basedOn w:val="a0"/>
    <w:uiPriority w:val="99"/>
    <w:semiHidden/>
    <w:unhideWhenUsed/>
    <w:rsid w:val="00A54309"/>
    <w:rPr>
      <w:color w:val="954F72" w:themeColor="followedHyperlink"/>
      <w:u w:val="single"/>
    </w:rPr>
  </w:style>
  <w:style w:type="paragraph" w:styleId="ae">
    <w:name w:val="No Spacing"/>
    <w:uiPriority w:val="1"/>
    <w:qFormat/>
    <w:rsid w:val="00A412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2;&#1086;&#1085;&#1089;&#1087;%20&#1091;&#1088;&#1086;&#1082;&#1086;&#1074;/&#1091;&#1088;&#1086;&#1082;%203%20&#1086;&#1088;&#1080;&#1077;&#1085;&#1090;&#1080;&#1088;&#1086;&#1074;&#1072;&#1085;&#1080;&#1077;.docx" TargetMode="External"/><Relationship Id="rId13" Type="http://schemas.openxmlformats.org/officeDocument/2006/relationships/hyperlink" Target="&#1069;&#1054;&#1056;%20&#1082;%20&#1091;&#1088;&#1086;&#1082;&#1072;&#1084;%20&#1075;&#1077;&#1086;&#1075;&#1088;&#1072;&#1092;&#1080;&#1080;/&#1091;&#1088;&#1086;&#1082;%2016%20&#1084;&#1080;&#1088;&#1086;&#1074;&#1086;&#1081;%20&#1086;&#1082;&#1077;&#1072;&#1085;%20&#1080;%20&#1077;&#1075;&#1086;%20&#1095;&#1072;&#1089;&#1090;&#1080;.pptx" TargetMode="External"/><Relationship Id="rId18" Type="http://schemas.openxmlformats.org/officeDocument/2006/relationships/hyperlink" Target="&#1082;&#1086;&#1085;&#1090;&#1088;&#1086;&#1083;&#1100;&#1085;&#1099;&#1077;%20&#1080;%20&#1087;&#1088;&#1086;&#1074;&#1077;&#1088;&#1086;&#1095;&#1085;&#1099;&#1077;%20&#1088;&#1072;&#1073;&#1086;&#1090;&#1099;/6%20&#1082;&#1083;&#1072;&#1089;&#1089;_&#1040;&#1090;&#1084;&#1086;&#1089;&#1092;&#1077;&#1088;&#1072;_1.doc" TargetMode="External"/><Relationship Id="rId3" Type="http://schemas.openxmlformats.org/officeDocument/2006/relationships/settings" Target="settings.xml"/><Relationship Id="rId21" Type="http://schemas.openxmlformats.org/officeDocument/2006/relationships/hyperlink" Target="&#1082;&#1086;&#1085;&#1090;&#1088;&#1086;&#1083;&#1100;&#1085;&#1099;&#1077;%20&#1080;%20&#1087;&#1088;&#1086;&#1074;&#1077;&#1088;&#1086;&#1095;&#1085;&#1099;&#1077;%20&#1088;&#1072;&#1073;&#1086;&#1090;&#1099;/6%20&#1082;&#1083;&#1072;&#1089;&#1089;_&#1047;&#1077;&#1084;&#1083;&#1103;_&#1087;&#1083;&#1072;&#1085;&#1077;&#1090;&#1072;%20&#1083;&#1102;&#1076;&#1077;&#1081;_1.doc" TargetMode="External"/><Relationship Id="rId7" Type="http://schemas.openxmlformats.org/officeDocument/2006/relationships/hyperlink" Target="&#1082;&#1086;&#1085;&#1089;&#1087;%20&#1091;&#1088;&#1086;&#1082;&#1086;&#1074;/&#1091;&#1088;&#1086;&#1082;%202%20&#1087;&#1083;&#1072;&#1085;%20&#1084;&#1077;&#1089;&#1090;&#1085;&#1086;&#1089;&#1090;&#1080;.docx" TargetMode="External"/><Relationship Id="rId12" Type="http://schemas.openxmlformats.org/officeDocument/2006/relationships/hyperlink" Target="&#1082;&#1086;&#1085;&#1089;&#1087;%20&#1091;&#1088;&#1086;&#1082;&#1086;&#1074;/&#1059;&#1088;&#1086;&#1082;%2014%20&#1088;&#1072;&#1074;&#1085;&#1080;&#1085;&#1099;.docx" TargetMode="External"/><Relationship Id="rId17" Type="http://schemas.openxmlformats.org/officeDocument/2006/relationships/hyperlink" Target="&#1082;&#1086;&#1085;&#1089;&#1087;%20&#1091;&#1088;&#1086;&#1082;&#1086;&#1074;/&#1091;&#1088;&#1086;&#1082;%2025.docx%20&#1054;&#1089;&#1072;&#1076;&#1082;&#1080;.docx" TargetMode="External"/><Relationship Id="rId2" Type="http://schemas.openxmlformats.org/officeDocument/2006/relationships/styles" Target="styles.xml"/><Relationship Id="rId16" Type="http://schemas.openxmlformats.org/officeDocument/2006/relationships/hyperlink" Target="&#1082;&#1086;&#1085;&#1089;&#1087;%20&#1091;&#1088;&#1086;&#1082;&#1086;&#1074;/&#1091;&#1088;&#1086;&#1082;%2019%20&#1056;&#1077;&#1082;&#1080;.docx" TargetMode="External"/><Relationship Id="rId20" Type="http://schemas.openxmlformats.org/officeDocument/2006/relationships/hyperlink" Target="&#1069;&#1054;&#1056;%20&#1082;%20&#1091;&#1088;&#1086;&#1082;&#1072;&#1084;%20&#1075;&#1077;&#1086;&#1075;&#1088;&#1072;&#1092;&#1080;&#1080;/&#1087;&#1082;.pptx" TargetMode="External"/><Relationship Id="rId1" Type="http://schemas.openxmlformats.org/officeDocument/2006/relationships/numbering" Target="numbering.xml"/><Relationship Id="rId6" Type="http://schemas.openxmlformats.org/officeDocument/2006/relationships/hyperlink" Target="&#1069;&#1054;&#1056;%20&#1082;%20&#1091;&#1088;&#1086;&#1082;&#1072;&#1084;%20&#1075;&#1077;&#1086;&#1075;&#1088;&#1072;&#1092;&#1080;&#1080;/&#1095;&#1090;&#1086;%20&#1080;&#1079;&#1091;&#1095;&#1072;&#1077;&#1090;%20&#1075;&#1077;&#1086;&#1075;&#1088;&#1072;&#1092;&#1080;&#1103;.pptx" TargetMode="External"/><Relationship Id="rId11" Type="http://schemas.openxmlformats.org/officeDocument/2006/relationships/hyperlink" Target="&#1069;&#1054;&#1056;%20&#1082;%20&#1091;&#1088;&#1086;&#1082;&#1072;&#1084;%20&#1075;&#1077;&#1086;&#1075;&#1088;&#1072;&#1092;&#1080;&#1080;/&#1091;&#1088;&#1086;&#1082;%2012%20&#1074;&#1091;&#1083;&#1082;&#1072;&#1085;&#1099;.pptx" TargetMode="External"/><Relationship Id="rId24" Type="http://schemas.microsoft.com/office/2007/relationships/stylesWithEffects" Target="stylesWithEffects.xml"/><Relationship Id="rId5" Type="http://schemas.openxmlformats.org/officeDocument/2006/relationships/hyperlink" Target="&#1052;.&#1056;.%20&#1042;&#1085;&#1077;&#1091;&#1088;%20&#1076;&#1077;&#1103;&#1090;/&#1074;&#1085;&#1077;&#1091;&#1088;&#1086;&#1095;&#1085;&#1072;&#1103;%20&#1076;&#1077;&#1103;&#1090;&#1077;&#1083;&#1100;&#1085;&#1086;&#1089;&#1090;&#1100;.docx" TargetMode="External"/><Relationship Id="rId15" Type="http://schemas.openxmlformats.org/officeDocument/2006/relationships/hyperlink" Target="&#1082;&#1086;&#1085;&#1089;&#1087;%20&#1091;&#1088;&#1086;&#1082;&#1086;&#1074;/&#1091;&#1088;&#1086;&#1082;%2018%20&#1052;&#1080;&#1088;&#1086;&#1074;&#1086;&#1081;%20&#1086;&#1082;&#1077;&#1072;&#1085;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&#1082;&#1086;&#1085;&#1089;&#1087;%20&#1091;&#1088;&#1086;&#1082;&#1086;&#1074;/&#1091;&#1088;&#1086;&#1082;%2011.docx" TargetMode="External"/><Relationship Id="rId19" Type="http://schemas.openxmlformats.org/officeDocument/2006/relationships/hyperlink" Target="&#1069;&#1054;&#1056;%20&#1082;%20&#1091;&#1088;&#1086;&#1082;&#1072;&#1084;%20&#1075;&#1077;&#1086;&#1075;&#1088;&#1072;&#1092;&#1080;&#1080;/&#1088;&#1072;&#1089;&#1090;&#1080;&#1090;&#1077;&#1083;&#1100;&#1085;&#1099;&#1081;%20&#1080;%20&#1078;&#1080;&#1074;&#1086;&#1090;&#1085;&#1099;&#1081;%20&#1084;&#1080;&#1088;%20&#1050;&#1054;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82;&#1086;&#1085;&#1090;&#1088;&#1086;&#1083;&#1100;&#1085;&#1099;&#1077;%20&#1080;%20&#1087;&#1088;&#1086;&#1074;&#1077;&#1088;&#1086;&#1095;&#1085;&#1099;&#1077;%20&#1088;&#1072;&#1073;&#1086;&#1090;&#1099;/6%20&#1082;&#1083;&#1072;&#1089;&#1089;_&#1055;&#1083;&#1072;&#1085;%20&#1080;%20&#1082;&#1072;&#1088;&#1090;&#1072;_1.doc" TargetMode="External"/><Relationship Id="rId14" Type="http://schemas.openxmlformats.org/officeDocument/2006/relationships/hyperlink" Target="&#1082;&#1086;&#1085;&#1089;&#1087;%20&#1091;&#1088;&#1086;&#1082;&#1086;&#1074;/&#1091;&#1088;&#1086;&#1082;%2016%20&#1089;&#1074;&#1086;&#1081;&#1089;&#1090;&#1074;&#1072;%20&#1074;&#1086;&#1076;%20&#1084;&#1080;&#1088;%20&#1086;&#1082;&#1077;&#1072;&#1085;&#1072;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3082</Words>
  <Characters>17572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25</cp:revision>
  <cp:lastPrinted>2018-03-22T15:21:00Z</cp:lastPrinted>
  <dcterms:created xsi:type="dcterms:W3CDTF">2017-10-14T17:37:00Z</dcterms:created>
  <dcterms:modified xsi:type="dcterms:W3CDTF">2020-10-29T08:17:00Z</dcterms:modified>
</cp:coreProperties>
</file>